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C46523">
        <w:rPr>
          <w:rFonts w:ascii="Arial" w:hAnsi="Arial" w:cs="Arial"/>
          <w:sz w:val="36"/>
          <w:szCs w:val="36"/>
        </w:rPr>
        <w:t>QUALITY</w:t>
      </w:r>
      <w:r w:rsidR="00F30094" w:rsidRPr="00C94B4A">
        <w:rPr>
          <w:rFonts w:ascii="Arial" w:hAnsi="Arial" w:cs="Arial"/>
          <w:sz w:val="36"/>
          <w:szCs w:val="36"/>
        </w:rPr>
        <w:t xml:space="preserve">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C46523">
        <w:rPr>
          <w:rFonts w:ascii="Arial" w:hAnsi="Arial" w:cs="Arial"/>
          <w:sz w:val="36"/>
          <w:szCs w:val="36"/>
        </w:rPr>
        <w:t>Q</w:t>
      </w:r>
      <w:r w:rsidR="00556F3D" w:rsidRPr="00C94B4A">
        <w:rPr>
          <w:rFonts w:ascii="Arial" w:hAnsi="Arial" w:cs="Arial"/>
          <w:sz w:val="36"/>
          <w:szCs w:val="36"/>
        </w:rPr>
        <w:t>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C46523">
        <w:rPr>
          <w:rFonts w:ascii="Arial" w:hAnsi="Arial" w:cs="Arial"/>
          <w:sz w:val="36"/>
          <w:szCs w:val="36"/>
        </w:rPr>
        <w:t>21</w:t>
      </w:r>
    </w:p>
    <w:p w:rsidR="00E17C81" w:rsidRPr="00C94B4A" w:rsidRDefault="00C46523" w:rsidP="00FF6231">
      <w:pPr>
        <w:pStyle w:val="Subtitle"/>
        <w:spacing w:before="240" w:after="240"/>
        <w:rPr>
          <w:rFonts w:cs="Arial"/>
        </w:rPr>
      </w:pPr>
      <w:r>
        <w:rPr>
          <w:rFonts w:cs="Arial"/>
        </w:rPr>
        <w:t>INTERNAL QUALITY AUDITS</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770C90" w:rsidRDefault="00770C90">
      <w:pPr>
        <w:rPr>
          <w:rFonts w:ascii="Arial" w:hAnsi="Arial" w:cs="Arial"/>
          <w:b/>
          <w:sz w:val="22"/>
          <w:szCs w:val="22"/>
          <w:u w:val="single"/>
        </w:rPr>
      </w:pPr>
      <w:r>
        <w:rPr>
          <w:rFonts w:ascii="Arial" w:hAnsi="Arial" w:cs="Arial"/>
          <w:b/>
          <w:sz w:val="22"/>
          <w:szCs w:val="22"/>
          <w:u w:val="single"/>
        </w:rPr>
        <w:br w:type="page"/>
      </w:r>
    </w:p>
    <w:p w:rsidR="0018706A" w:rsidRPr="00FF1B63" w:rsidRDefault="0018706A" w:rsidP="0018706A">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r w:rsidRPr="00FF1B63">
        <w:rPr>
          <w:rFonts w:ascii="Arial" w:hAnsi="Arial" w:cs="Arial"/>
          <w:b/>
          <w:sz w:val="22"/>
          <w:szCs w:val="22"/>
          <w:u w:val="single"/>
        </w:rPr>
        <w:t xml:space="preserve"> </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 xml:space="preserve">Documented procedures not </w:t>
      </w:r>
      <w:r w:rsidR="00936F3D">
        <w:rPr>
          <w:rFonts w:ascii="Arial" w:hAnsi="Arial" w:cs="Arial"/>
          <w:bCs/>
          <w:sz w:val="22"/>
          <w:szCs w:val="22"/>
        </w:rPr>
        <w:t>being complied with</w:t>
      </w:r>
    </w:p>
    <w:p w:rsidR="00A84B64" w:rsidRDefault="00A84B64" w:rsidP="00A84B64">
      <w:pPr>
        <w:numPr>
          <w:ilvl w:val="0"/>
          <w:numId w:val="20"/>
        </w:numPr>
        <w:rPr>
          <w:rFonts w:ascii="Arial" w:hAnsi="Arial" w:cs="Arial"/>
          <w:bCs/>
          <w:sz w:val="22"/>
          <w:szCs w:val="22"/>
        </w:rPr>
      </w:pPr>
      <w:r w:rsidRPr="00A84B64">
        <w:rPr>
          <w:rFonts w:ascii="Arial" w:hAnsi="Arial" w:cs="Arial"/>
          <w:bCs/>
          <w:sz w:val="22"/>
          <w:szCs w:val="22"/>
        </w:rPr>
        <w:t xml:space="preserve">Past joint audits find </w:t>
      </w:r>
      <w:r>
        <w:rPr>
          <w:rFonts w:ascii="Arial" w:hAnsi="Arial" w:cs="Arial"/>
          <w:bCs/>
          <w:sz w:val="22"/>
          <w:szCs w:val="22"/>
        </w:rPr>
        <w:t>supplier</w:t>
      </w:r>
      <w:r w:rsidRPr="00A84B64">
        <w:rPr>
          <w:rFonts w:ascii="Arial" w:hAnsi="Arial" w:cs="Arial"/>
          <w:bCs/>
          <w:sz w:val="22"/>
          <w:szCs w:val="22"/>
        </w:rPr>
        <w:t>s are not doing a thorough job conducting internal audits</w:t>
      </w:r>
      <w:r>
        <w:rPr>
          <w:rFonts w:ascii="Arial" w:hAnsi="Arial" w:cs="Arial"/>
          <w:bCs/>
          <w:sz w:val="22"/>
          <w:szCs w:val="22"/>
        </w:rPr>
        <w:t>.</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Internal auditors are not properly trained on auditing techniques/principles.</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Internal auditors are not familiar with procedures/processes they are auditing.</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Internal audit schedules are not adjusted based on risk.</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The results of internal audits/corrective action plans are not properly addressed to prevent recurrence</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Internal auditors should not audit their respective areas.</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Verify results of</w:t>
      </w:r>
      <w:r>
        <w:rPr>
          <w:rFonts w:ascii="Arial" w:hAnsi="Arial" w:cs="Arial"/>
          <w:bCs/>
          <w:sz w:val="22"/>
          <w:szCs w:val="22"/>
        </w:rPr>
        <w:t xml:space="preserve"> audits are properly documented.</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 xml:space="preserve">Verify and validate any corrective/preventive actions taken as </w:t>
      </w:r>
      <w:r>
        <w:rPr>
          <w:rFonts w:ascii="Arial" w:hAnsi="Arial" w:cs="Arial"/>
          <w:bCs/>
          <w:sz w:val="22"/>
          <w:szCs w:val="22"/>
        </w:rPr>
        <w:t>a result of the internal audit.</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Ensure procedures are being followed to provide for a comprehensive system of planned and documented internal quality audits to verify the effectiveness of the quality system.</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Is there a planned audit schedule available showing the schedule of audits over a reasonable period of time (1 year)?</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Are audit results brought to the attention of personnel having responsibilities in the areas audited?</w:t>
      </w:r>
    </w:p>
    <w:p w:rsidR="00A84B64" w:rsidRPr="00A84B64" w:rsidRDefault="00A84B64" w:rsidP="00A84B64">
      <w:pPr>
        <w:numPr>
          <w:ilvl w:val="0"/>
          <w:numId w:val="20"/>
        </w:numPr>
        <w:rPr>
          <w:rFonts w:ascii="Arial" w:hAnsi="Arial" w:cs="Arial"/>
          <w:bCs/>
          <w:sz w:val="22"/>
          <w:szCs w:val="22"/>
        </w:rPr>
      </w:pPr>
      <w:r w:rsidRPr="00A84B64">
        <w:rPr>
          <w:rFonts w:ascii="Arial" w:hAnsi="Arial" w:cs="Arial"/>
          <w:bCs/>
          <w:sz w:val="22"/>
          <w:szCs w:val="22"/>
        </w:rPr>
        <w:t>Are results brought to the attention of senior management for action when required?</w:t>
      </w:r>
    </w:p>
    <w:p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C94B4A" w:rsidRDefault="00414A76" w:rsidP="009F1FD2">
      <w:pPr>
        <w:numPr>
          <w:ilvl w:val="0"/>
          <w:numId w:val="13"/>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w:t>
      </w:r>
      <w:r w:rsidR="0022140E">
        <w:rPr>
          <w:rFonts w:ascii="Arial" w:hAnsi="Arial" w:cs="Arial"/>
          <w:color w:val="000000"/>
          <w:sz w:val="22"/>
          <w:szCs w:val="22"/>
        </w:rPr>
        <w:t>internal audits</w:t>
      </w:r>
      <w:r w:rsidR="00C76D0B" w:rsidRPr="00C94B4A">
        <w:rPr>
          <w:rFonts w:ascii="Arial" w:hAnsi="Arial" w:cs="Arial"/>
          <w:color w:val="000000"/>
          <w:sz w:val="22"/>
          <w:szCs w:val="22"/>
        </w:rPr>
        <w:t xml:space="preserve">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/certified</w:t>
      </w:r>
      <w:r w:rsidR="0022140E">
        <w:rPr>
          <w:rFonts w:ascii="Arial" w:hAnsi="Arial" w:cs="Arial"/>
          <w:color w:val="000000"/>
          <w:sz w:val="22"/>
          <w:szCs w:val="22"/>
        </w:rPr>
        <w:t>?</w:t>
      </w:r>
      <w:r w:rsidR="00C76D0B" w:rsidRPr="00C94B4A">
        <w:rPr>
          <w:rFonts w:ascii="Arial" w:hAnsi="Arial" w:cs="Arial"/>
          <w:color w:val="000000"/>
          <w:sz w:val="22"/>
          <w:szCs w:val="22"/>
        </w:rPr>
        <w:t xml:space="preserve">  </w:t>
      </w:r>
      <w:r w:rsidR="00C76D0B" w:rsidRPr="00C94B4A">
        <w:rPr>
          <w:rFonts w:ascii="Arial" w:hAnsi="Arial" w:cs="Arial"/>
          <w:b/>
          <w:bCs/>
          <w:i/>
          <w:iCs/>
          <w:color w:val="000000"/>
          <w:sz w:val="22"/>
          <w:szCs w:val="22"/>
        </w:rPr>
        <w:t>What are the requirements?</w:t>
      </w:r>
      <w:r w:rsidR="00936F3D" w:rsidRPr="00936F3D">
        <w:rPr>
          <w:rFonts w:ascii="Arial" w:hAnsi="Arial" w:cs="Arial"/>
          <w:color w:val="000000"/>
          <w:sz w:val="22"/>
          <w:szCs w:val="22"/>
        </w:rPr>
        <w:t xml:space="preserve"> </w:t>
      </w:r>
      <w:r w:rsidR="00936F3D">
        <w:rPr>
          <w:rFonts w:ascii="Arial" w:hAnsi="Arial" w:cs="Arial"/>
          <w:color w:val="000000"/>
          <w:sz w:val="22"/>
          <w:szCs w:val="22"/>
        </w:rPr>
        <w:t>(NAV21-A2D)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AB08D3" w:rsidRDefault="00486C79" w:rsidP="00895DAF">
            <w:pPr>
              <w:rPr>
                <w:rFonts w:ascii="Arial" w:eastAsia="Calibri" w:hAnsi="Arial" w:cs="Arial"/>
                <w:color w:val="000000"/>
                <w:sz w:val="22"/>
                <w:szCs w:val="22"/>
              </w:rPr>
            </w:pPr>
          </w:p>
        </w:tc>
      </w:tr>
    </w:tbl>
    <w:p w:rsidR="0022140E" w:rsidRPr="00C94B4A" w:rsidRDefault="0022140E" w:rsidP="0022140E">
      <w:pPr>
        <w:numPr>
          <w:ilvl w:val="0"/>
          <w:numId w:val="13"/>
        </w:numPr>
        <w:spacing w:before="240"/>
        <w:rPr>
          <w:rFonts w:ascii="Arial" w:hAnsi="Arial" w:cs="Arial"/>
          <w:color w:val="000000"/>
          <w:sz w:val="22"/>
          <w:szCs w:val="22"/>
        </w:rPr>
      </w:pPr>
      <w:r>
        <w:rPr>
          <w:rFonts w:ascii="Arial" w:hAnsi="Arial" w:cs="Arial"/>
          <w:color w:val="000000"/>
          <w:sz w:val="22"/>
          <w:szCs w:val="22"/>
        </w:rPr>
        <w:t>Are the audits performed by personnel independent of the area being audited? (NAV21-A2C)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2140E" w:rsidRPr="00C94B4A" w:rsidTr="00B86099">
        <w:trPr>
          <w:trHeight w:val="1440"/>
        </w:trPr>
        <w:tc>
          <w:tcPr>
            <w:tcW w:w="9576" w:type="dxa"/>
            <w:shd w:val="clear" w:color="auto" w:fill="auto"/>
          </w:tcPr>
          <w:p w:rsidR="0022140E" w:rsidRPr="00AB08D3" w:rsidRDefault="0022140E" w:rsidP="00B86099">
            <w:pPr>
              <w:rPr>
                <w:rFonts w:ascii="Arial" w:eastAsia="Calibri" w:hAnsi="Arial" w:cs="Arial"/>
                <w:color w:val="000000"/>
                <w:sz w:val="22"/>
                <w:szCs w:val="22"/>
              </w:rPr>
            </w:pPr>
          </w:p>
        </w:tc>
      </w:tr>
    </w:tbl>
    <w:p w:rsidR="0022140E" w:rsidRPr="00C94B4A" w:rsidRDefault="0022140E" w:rsidP="0022140E">
      <w:pPr>
        <w:numPr>
          <w:ilvl w:val="0"/>
          <w:numId w:val="13"/>
        </w:numPr>
        <w:spacing w:before="240"/>
        <w:rPr>
          <w:rFonts w:ascii="Arial" w:hAnsi="Arial" w:cs="Arial"/>
          <w:color w:val="000000"/>
          <w:sz w:val="22"/>
          <w:szCs w:val="22"/>
        </w:rPr>
      </w:pPr>
      <w:r w:rsidRPr="0022140E">
        <w:rPr>
          <w:rFonts w:ascii="Arial" w:hAnsi="Arial" w:cs="Arial"/>
          <w:color w:val="000000"/>
          <w:sz w:val="22"/>
          <w:szCs w:val="22"/>
        </w:rPr>
        <w:t>Are audit results brought to the attention of personnel having responsibilities in the areas audited?</w:t>
      </w:r>
      <w:r>
        <w:rPr>
          <w:rFonts w:ascii="Arial" w:hAnsi="Arial" w:cs="Arial"/>
          <w:color w:val="000000"/>
          <w:sz w:val="22"/>
          <w:szCs w:val="22"/>
        </w:rPr>
        <w:t xml:space="preserve"> (NAV21-A4B)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2140E" w:rsidRPr="00C94B4A" w:rsidTr="00B86099">
        <w:trPr>
          <w:trHeight w:val="1440"/>
        </w:trPr>
        <w:tc>
          <w:tcPr>
            <w:tcW w:w="9576" w:type="dxa"/>
            <w:shd w:val="clear" w:color="auto" w:fill="auto"/>
          </w:tcPr>
          <w:p w:rsidR="0022140E" w:rsidRPr="00AB08D3" w:rsidRDefault="0022140E" w:rsidP="00B86099">
            <w:pPr>
              <w:rPr>
                <w:rFonts w:ascii="Arial" w:eastAsia="Calibri" w:hAnsi="Arial" w:cs="Arial"/>
                <w:color w:val="000000"/>
                <w:sz w:val="22"/>
                <w:szCs w:val="22"/>
              </w:rPr>
            </w:pPr>
          </w:p>
        </w:tc>
      </w:tr>
    </w:tbl>
    <w:p w:rsidR="00C76D0B" w:rsidRPr="00C94B4A" w:rsidRDefault="0022140E" w:rsidP="009F1FD2">
      <w:pPr>
        <w:numPr>
          <w:ilvl w:val="0"/>
          <w:numId w:val="13"/>
        </w:numPr>
        <w:spacing w:before="240"/>
        <w:ind w:left="1094" w:hanging="374"/>
        <w:rPr>
          <w:rFonts w:ascii="Arial" w:hAnsi="Arial" w:cs="Arial"/>
          <w:color w:val="000000"/>
          <w:sz w:val="22"/>
          <w:szCs w:val="22"/>
        </w:rPr>
      </w:pPr>
      <w:r w:rsidRPr="0022140E">
        <w:rPr>
          <w:rFonts w:ascii="Arial" w:hAnsi="Arial" w:cs="Arial"/>
          <w:color w:val="000000"/>
          <w:sz w:val="22"/>
          <w:szCs w:val="22"/>
        </w:rPr>
        <w:t>Are audit results brought to the attention of senior management for action when required?</w:t>
      </w:r>
      <w:r>
        <w:rPr>
          <w:rFonts w:ascii="Arial" w:hAnsi="Arial" w:cs="Arial"/>
          <w:color w:val="000000"/>
          <w:sz w:val="22"/>
          <w:szCs w:val="22"/>
        </w:rPr>
        <w:t xml:space="preserve"> (NAV21-A4C)</w:t>
      </w:r>
      <w:r w:rsidR="00936F3D">
        <w:rPr>
          <w:rFonts w:ascii="Arial" w:hAnsi="Arial" w:cs="Arial"/>
          <w:color w:val="000000"/>
          <w:sz w:val="22"/>
          <w:szCs w:val="22"/>
        </w:rPr>
        <w:t xml:space="preserve"> </w:t>
      </w:r>
      <w:r w:rsidRPr="0022140E">
        <w:rPr>
          <w:rFonts w:ascii="Arial" w:hAnsi="Arial" w:cs="Arial"/>
          <w:i/>
          <w:color w:val="000000"/>
          <w:sz w:val="22"/>
          <w:szCs w:val="22"/>
        </w:rPr>
        <w:t xml:space="preserve"> </w:t>
      </w:r>
      <w:r>
        <w:rPr>
          <w:rFonts w:ascii="Arial" w:hAnsi="Arial" w:cs="Arial"/>
          <w:i/>
          <w:color w:val="000000"/>
          <w:sz w:val="22"/>
          <w:szCs w:val="22"/>
        </w:rPr>
        <w:t>Review management meeting minutes if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AB08D3" w:rsidRDefault="004400C4" w:rsidP="00895DAF">
            <w:pPr>
              <w:rPr>
                <w:rFonts w:ascii="Arial" w:eastAsia="Calibri" w:hAnsi="Arial" w:cs="Arial"/>
                <w:color w:val="000000"/>
                <w:sz w:val="22"/>
                <w:szCs w:val="22"/>
              </w:rPr>
            </w:pPr>
          </w:p>
        </w:tc>
      </w:tr>
    </w:tbl>
    <w:p w:rsidR="00E17C81" w:rsidRPr="00C94B4A" w:rsidRDefault="00C94B4A" w:rsidP="0022140E">
      <w:pPr>
        <w:spacing w:before="240"/>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r w:rsidR="0022140E">
        <w:rPr>
          <w:rFonts w:ascii="Arial" w:hAnsi="Arial" w:cs="Arial"/>
          <w:color w:val="000000"/>
          <w:sz w:val="22"/>
          <w:szCs w:val="22"/>
        </w:rPr>
        <w:t xml:space="preserve">  N/A</w:t>
      </w:r>
    </w:p>
    <w:p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4720CA" w:rsidRPr="00AB08D3">
        <w:rPr>
          <w:rFonts w:ascii="Arial" w:hAnsi="Arial" w:cs="Arial"/>
          <w:b/>
          <w:color w:val="000000"/>
          <w:sz w:val="22"/>
          <w:szCs w:val="22"/>
          <w:u w:val="single"/>
        </w:rPr>
        <w:t>MACHINERY</w:t>
      </w:r>
      <w:r w:rsidR="00E17C81" w:rsidRPr="00B67E82">
        <w:rPr>
          <w:rFonts w:ascii="Arial" w:hAnsi="Arial" w:cs="Arial"/>
          <w:color w:val="000000"/>
          <w:sz w:val="22"/>
          <w:szCs w:val="22"/>
        </w:rPr>
        <w:t>:</w:t>
      </w:r>
      <w:r w:rsidR="0022140E">
        <w:rPr>
          <w:rFonts w:ascii="Arial" w:hAnsi="Arial" w:cs="Arial"/>
          <w:color w:val="000000"/>
          <w:sz w:val="22"/>
          <w:szCs w:val="22"/>
        </w:rPr>
        <w:t xml:space="preserve">  N/A</w:t>
      </w:r>
    </w:p>
    <w:p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tbl>
      <w:tblPr>
        <w:tblW w:w="10147" w:type="dxa"/>
        <w:tblInd w:w="-7" w:type="dxa"/>
        <w:tblBorders>
          <w:top w:val="nil"/>
          <w:left w:val="nil"/>
          <w:bottom w:val="nil"/>
          <w:right w:val="nil"/>
        </w:tblBorders>
        <w:tblLayout w:type="fixed"/>
        <w:tblLook w:val="0000" w:firstRow="0" w:lastRow="0" w:firstColumn="0" w:lastColumn="0" w:noHBand="0" w:noVBand="0"/>
      </w:tblPr>
      <w:tblGrid>
        <w:gridCol w:w="7"/>
        <w:gridCol w:w="9569"/>
        <w:gridCol w:w="571"/>
      </w:tblGrid>
      <w:tr w:rsidR="00507EB6" w:rsidRPr="00507EB6" w:rsidTr="00507EB6">
        <w:trPr>
          <w:gridBefore w:val="1"/>
          <w:wBefore w:w="7" w:type="dxa"/>
          <w:trHeight w:val="246"/>
        </w:trPr>
        <w:tc>
          <w:tcPr>
            <w:tcW w:w="10140" w:type="dxa"/>
            <w:gridSpan w:val="2"/>
          </w:tcPr>
          <w:p w:rsidR="00507EB6" w:rsidRPr="00507EB6" w:rsidRDefault="00507EB6" w:rsidP="00507EB6">
            <w:pPr>
              <w:pStyle w:val="Style1"/>
              <w:numPr>
                <w:ilvl w:val="0"/>
                <w:numId w:val="11"/>
              </w:numPr>
              <w:tabs>
                <w:tab w:val="left" w:pos="315"/>
              </w:tabs>
              <w:spacing w:before="240"/>
              <w:rPr>
                <w:rFonts w:ascii="Arial" w:hAnsi="Arial" w:cs="Arial"/>
                <w:sz w:val="22"/>
                <w:szCs w:val="22"/>
              </w:rPr>
            </w:pPr>
            <w:r w:rsidRPr="00507EB6">
              <w:rPr>
                <w:rFonts w:ascii="Arial" w:hAnsi="Arial" w:cs="Arial"/>
                <w:sz w:val="22"/>
                <w:szCs w:val="22"/>
              </w:rPr>
              <w:t xml:space="preserve">Do the procedures provide for a comprehensive system of planned and documented internal quality audits to verify the effectiveness of the quality system? </w:t>
            </w:r>
            <w:r>
              <w:rPr>
                <w:rFonts w:ascii="Arial" w:hAnsi="Arial" w:cs="Arial"/>
                <w:sz w:val="22"/>
                <w:szCs w:val="22"/>
              </w:rPr>
              <w:t>(NAV21-A1)</w:t>
            </w:r>
          </w:p>
        </w:tc>
      </w:tr>
      <w:tr w:rsidR="00BE44E2" w:rsidRPr="00C94B4A" w:rsidTr="00507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gridAfter w:val="1"/>
          <w:wAfter w:w="571" w:type="dxa"/>
          <w:trHeight w:val="1440"/>
        </w:trPr>
        <w:tc>
          <w:tcPr>
            <w:tcW w:w="9576" w:type="dxa"/>
            <w:gridSpan w:val="2"/>
            <w:shd w:val="clear" w:color="auto" w:fill="auto"/>
          </w:tcPr>
          <w:p w:rsidR="00BE44E2" w:rsidRPr="00AB08D3" w:rsidRDefault="00BE44E2" w:rsidP="00620AE2">
            <w:pPr>
              <w:rPr>
                <w:rFonts w:ascii="Arial" w:eastAsia="Calibri" w:hAnsi="Arial" w:cs="Arial"/>
                <w:color w:val="000000"/>
                <w:sz w:val="22"/>
                <w:szCs w:val="22"/>
              </w:rPr>
            </w:pPr>
          </w:p>
        </w:tc>
      </w:tr>
    </w:tbl>
    <w:p w:rsidR="00CC473B" w:rsidRPr="00A517C7" w:rsidRDefault="00507EB6" w:rsidP="00A517C7">
      <w:pPr>
        <w:pStyle w:val="ListParagraph"/>
        <w:numPr>
          <w:ilvl w:val="0"/>
          <w:numId w:val="11"/>
        </w:numPr>
        <w:spacing w:before="240" w:after="0"/>
        <w:rPr>
          <w:rFonts w:ascii="Arial" w:hAnsi="Arial" w:cs="Arial"/>
        </w:rPr>
      </w:pPr>
      <w:r w:rsidRPr="00507EB6">
        <w:rPr>
          <w:rFonts w:ascii="Arial" w:hAnsi="Arial" w:cs="Arial"/>
        </w:rPr>
        <w:lastRenderedPageBreak/>
        <w:t>Are audits being scheduled and performed on the basis of the status and importance of the activity being audited?</w:t>
      </w:r>
      <w:r>
        <w:rPr>
          <w:rFonts w:ascii="Arial" w:hAnsi="Arial" w:cs="Arial"/>
        </w:rPr>
        <w:t xml:space="preserve"> (NAV21-A2A)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507EB6" w:rsidRPr="00507EB6" w:rsidRDefault="00507EB6" w:rsidP="00507EB6">
      <w:pPr>
        <w:pStyle w:val="ListParagraph"/>
        <w:numPr>
          <w:ilvl w:val="0"/>
          <w:numId w:val="11"/>
        </w:numPr>
        <w:spacing w:before="240" w:after="0"/>
        <w:rPr>
          <w:rFonts w:ascii="Arial" w:hAnsi="Arial" w:cs="Arial"/>
        </w:rPr>
      </w:pPr>
      <w:r w:rsidRPr="00507EB6">
        <w:rPr>
          <w:rFonts w:ascii="Arial" w:hAnsi="Arial" w:cs="Arial"/>
        </w:rPr>
        <w:t>Is there a planned audit schedule available showing the schedule of audits over a reasonable period of time?</w:t>
      </w:r>
      <w:r>
        <w:rPr>
          <w:rFonts w:ascii="Arial" w:hAnsi="Arial" w:cs="Arial"/>
        </w:rPr>
        <w:t xml:space="preserve">  Are audits added to the established schedule when warranted or required?  (NAV21-A2B</w:t>
      </w:r>
      <w:r w:rsidR="00936F3D">
        <w:rPr>
          <w:rFonts w:ascii="Arial" w:hAnsi="Arial" w:cs="Arial"/>
        </w:rPr>
        <w:t>/3</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B7187A" w:rsidRPr="00B7187A" w:rsidRDefault="00B7187A" w:rsidP="00B7187A">
      <w:pPr>
        <w:numPr>
          <w:ilvl w:val="0"/>
          <w:numId w:val="11"/>
        </w:numPr>
        <w:spacing w:before="240"/>
        <w:rPr>
          <w:rFonts w:ascii="Arial" w:hAnsi="Arial" w:cs="Arial"/>
          <w:sz w:val="22"/>
          <w:szCs w:val="22"/>
        </w:rPr>
      </w:pPr>
      <w:r w:rsidRPr="00B7187A">
        <w:rPr>
          <w:rFonts w:ascii="Arial" w:hAnsi="Arial" w:cs="Arial"/>
          <w:sz w:val="22"/>
          <w:szCs w:val="22"/>
        </w:rPr>
        <w:t>Do the procedures require management to take timely corrective action for areas found deficient?</w:t>
      </w:r>
      <w:r>
        <w:rPr>
          <w:rFonts w:ascii="Arial" w:hAnsi="Arial" w:cs="Arial"/>
          <w:sz w:val="22"/>
          <w:szCs w:val="22"/>
        </w:rPr>
        <w:t xml:space="preserve"> (NAV21-A5A)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897BB5" w:rsidRPr="00C94B4A" w:rsidRDefault="00B7187A" w:rsidP="00313FA2">
      <w:pPr>
        <w:numPr>
          <w:ilvl w:val="0"/>
          <w:numId w:val="11"/>
        </w:numPr>
        <w:spacing w:before="240"/>
        <w:rPr>
          <w:rFonts w:ascii="Arial" w:hAnsi="Arial" w:cs="Arial"/>
          <w:color w:val="000000"/>
          <w:sz w:val="22"/>
          <w:szCs w:val="22"/>
        </w:rPr>
      </w:pPr>
      <w:r w:rsidRPr="00B7187A">
        <w:rPr>
          <w:rFonts w:ascii="Arial" w:hAnsi="Arial" w:cs="Arial"/>
          <w:sz w:val="22"/>
          <w:szCs w:val="22"/>
        </w:rPr>
        <w:t>Do procedures provide for follow-up actions to ensure corrective actions a</w:t>
      </w:r>
      <w:r>
        <w:rPr>
          <w:rFonts w:ascii="Arial" w:hAnsi="Arial" w:cs="Arial"/>
          <w:sz w:val="22"/>
          <w:szCs w:val="22"/>
        </w:rPr>
        <w:t>re</w:t>
      </w:r>
      <w:r w:rsidRPr="00B7187A">
        <w:rPr>
          <w:rFonts w:ascii="Arial" w:hAnsi="Arial" w:cs="Arial"/>
          <w:sz w:val="22"/>
          <w:szCs w:val="22"/>
        </w:rPr>
        <w:t xml:space="preserve"> properly implemented and effective in precluding recurrence?</w:t>
      </w:r>
      <w:r>
        <w:rPr>
          <w:rFonts w:ascii="Arial" w:hAnsi="Arial" w:cs="Arial"/>
          <w:sz w:val="22"/>
          <w:szCs w:val="22"/>
        </w:rPr>
        <w:t xml:space="preserve"> (NAV21-A5B)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8D53E5" w:rsidRPr="00C94B4A" w:rsidRDefault="0022140E" w:rsidP="00313FA2">
      <w:pPr>
        <w:pStyle w:val="BodyText2"/>
        <w:numPr>
          <w:ilvl w:val="0"/>
          <w:numId w:val="22"/>
        </w:numPr>
        <w:spacing w:before="240"/>
        <w:ind w:left="1094" w:hanging="374"/>
        <w:rPr>
          <w:rFonts w:ascii="Arial" w:hAnsi="Arial" w:cs="Arial"/>
          <w:szCs w:val="22"/>
        </w:rPr>
      </w:pPr>
      <w:r w:rsidRPr="0022140E">
        <w:rPr>
          <w:rFonts w:ascii="Arial" w:hAnsi="Arial" w:cs="Arial"/>
          <w:szCs w:val="22"/>
        </w:rPr>
        <w:t>Are internal audits conducted of second, third shift</w:t>
      </w:r>
      <w:r w:rsidR="00507EB6">
        <w:rPr>
          <w:rFonts w:ascii="Arial" w:hAnsi="Arial" w:cs="Arial"/>
          <w:szCs w:val="22"/>
        </w:rPr>
        <w:t>s,</w:t>
      </w:r>
      <w:r w:rsidRPr="0022140E">
        <w:rPr>
          <w:rFonts w:ascii="Arial" w:hAnsi="Arial" w:cs="Arial"/>
          <w:szCs w:val="22"/>
        </w:rPr>
        <w:t xml:space="preserve"> and weekend activities?</w:t>
      </w:r>
      <w:r w:rsidR="00507EB6">
        <w:rPr>
          <w:rFonts w:ascii="Arial" w:hAnsi="Arial" w:cs="Arial"/>
          <w:szCs w:val="22"/>
        </w:rPr>
        <w:t xml:space="preserve"> (NAV21-A6)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F16318" w:rsidRPr="00C94B4A" w:rsidRDefault="00313FA2">
      <w:pPr>
        <w:rPr>
          <w:rFonts w:ascii="Arial" w:hAnsi="Arial" w:cs="Arial"/>
          <w:b/>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r w:rsidR="00B7187A">
        <w:rPr>
          <w:rFonts w:ascii="Arial" w:hAnsi="Arial" w:cs="Arial"/>
          <w:b/>
          <w:i/>
          <w:color w:val="000000"/>
          <w:sz w:val="22"/>
          <w:szCs w:val="22"/>
        </w:rPr>
        <w:t xml:space="preserve"> </w:t>
      </w:r>
      <w:r w:rsidR="00B7187A" w:rsidRPr="00B7187A">
        <w:rPr>
          <w:rFonts w:ascii="Arial" w:hAnsi="Arial" w:cs="Arial"/>
          <w:b/>
          <w:i/>
          <w:color w:val="000000"/>
          <w:sz w:val="22"/>
          <w:szCs w:val="22"/>
        </w:rPr>
        <w:t>Verify audits and follow-up corrective actions are performed in accordance with documented procedures by reviewing completed audits and corrective actions.</w:t>
      </w:r>
      <w:r w:rsidR="00B7187A">
        <w:rPr>
          <w:rFonts w:ascii="Arial" w:hAnsi="Arial" w:cs="Arial"/>
          <w:b/>
          <w:i/>
          <w:color w:val="000000"/>
          <w:sz w:val="22"/>
          <w:szCs w:val="22"/>
        </w:rPr>
        <w:t xml:space="preserve"> (NAV21-A5C)</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B7187A">
        <w:tc>
          <w:tcPr>
            <w:tcW w:w="7668" w:type="dxa"/>
            <w:tcBorders>
              <w:top w:val="nil"/>
              <w:left w:val="nil"/>
              <w:bottom w:val="single" w:sz="4" w:space="0" w:color="auto"/>
              <w:right w:val="nil"/>
            </w:tcBorders>
          </w:tcPr>
          <w:p w:rsidR="00276B3E" w:rsidRDefault="00B7187A" w:rsidP="00B7187A">
            <w:pPr>
              <w:rPr>
                <w:rFonts w:ascii="Arial" w:hAnsi="Arial" w:cs="Arial"/>
                <w:color w:val="000000"/>
              </w:rPr>
            </w:pPr>
            <w:r w:rsidRPr="00B7187A">
              <w:rPr>
                <w:rFonts w:ascii="Arial" w:hAnsi="Arial" w:cs="Arial"/>
                <w:color w:val="000000"/>
              </w:rPr>
              <w:t>Do audit records meet all procedural requirements and clearly identify the results of each audit?  Do the audit records indicate whether quality activities comply with and address the effectiveness of the quality system? (NAV21-A4A)</w:t>
            </w:r>
            <w:r>
              <w:rPr>
                <w:rFonts w:ascii="Arial" w:hAnsi="Arial" w:cs="Arial"/>
                <w:color w:val="000000"/>
              </w:rPr>
              <w:t xml:space="preserve">  C</w:t>
            </w:r>
            <w:r w:rsidR="00276B3E">
              <w:rPr>
                <w:rFonts w:ascii="Arial" w:hAnsi="Arial" w:cs="Arial"/>
                <w:color w:val="000000"/>
              </w:rPr>
              <w:t>haracteristics Examined:</w:t>
            </w:r>
          </w:p>
        </w:tc>
        <w:tc>
          <w:tcPr>
            <w:tcW w:w="1908" w:type="dxa"/>
            <w:tcBorders>
              <w:top w:val="nil"/>
              <w:left w:val="nil"/>
              <w:right w:val="nil"/>
            </w:tcBorders>
            <w:vAlign w:val="bottom"/>
          </w:tcPr>
          <w:p w:rsidR="00276B3E" w:rsidRDefault="00276B3E" w:rsidP="00B7187A">
            <w:pPr>
              <w:jc w:val="center"/>
              <w:rPr>
                <w:rFonts w:ascii="Arial" w:hAnsi="Arial" w:cs="Arial"/>
                <w:color w:val="000000"/>
              </w:rPr>
            </w:pPr>
            <w:r>
              <w:rPr>
                <w:rFonts w:ascii="Arial" w:hAnsi="Arial" w:cs="Arial"/>
                <w:color w:val="000000"/>
              </w:rPr>
              <w:t># Observations</w:t>
            </w:r>
          </w:p>
        </w:tc>
      </w:tr>
      <w:tr w:rsidR="00276B3E" w:rsidTr="00B7187A">
        <w:trPr>
          <w:trHeight w:val="1440"/>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AB08D3"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bookmarkStart w:id="0" w:name="_GoBack"/>
            <w:bookmarkEnd w:id="0"/>
            <w:r w:rsidRPr="00C94B4A">
              <w:rPr>
                <w:rFonts w:ascii="Arial" w:hAnsi="Arial" w:cs="Arial"/>
                <w:b/>
                <w:color w:val="000000"/>
              </w:rPr>
              <w:lastRenderedPageBreak/>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AB08D3"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AB08D3"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BD" w:rsidRDefault="00F57CBD">
      <w:r>
        <w:separator/>
      </w:r>
    </w:p>
  </w:endnote>
  <w:endnote w:type="continuationSeparator" w:id="0">
    <w:p w:rsidR="00F57CBD" w:rsidRDefault="00F5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A84B64" w:rsidP="00A84B64">
    <w:pPr>
      <w:tabs>
        <w:tab w:val="left" w:pos="720"/>
        <w:tab w:val="left" w:pos="1440"/>
        <w:tab w:val="left" w:pos="2160"/>
        <w:tab w:val="left" w:pos="2880"/>
        <w:tab w:val="left" w:pos="3393"/>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Quality</w:t>
    </w:r>
    <w:r w:rsidR="007936DF">
      <w:rPr>
        <w:rFonts w:ascii="Arial" w:hAnsi="Arial"/>
        <w:color w:val="000000"/>
        <w:sz w:val="16"/>
        <w:szCs w:val="16"/>
      </w:rPr>
      <w:t xml:space="preserve"> Process Review </w:t>
    </w:r>
    <w:r w:rsidR="00486C79">
      <w:rPr>
        <w:rFonts w:ascii="Arial" w:hAnsi="Arial"/>
        <w:color w:val="000000"/>
        <w:sz w:val="16"/>
        <w:szCs w:val="16"/>
      </w:rPr>
      <w:tab/>
    </w:r>
    <w:r w:rsidR="00486C79">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sidR="00486C79">
      <w:rPr>
        <w:rFonts w:ascii="Arial" w:hAnsi="Arial"/>
        <w:color w:val="000000"/>
        <w:sz w:val="16"/>
        <w:szCs w:val="16"/>
      </w:rPr>
      <w:tab/>
    </w:r>
    <w:r w:rsidR="00486C79">
      <w:rPr>
        <w:rFonts w:ascii="Arial" w:hAnsi="Arial"/>
        <w:color w:val="000000"/>
        <w:sz w:val="16"/>
        <w:szCs w:val="16"/>
      </w:rPr>
      <w:tab/>
    </w:r>
    <w:r w:rsidR="00486C79">
      <w:rPr>
        <w:rFonts w:ascii="Arial" w:hAnsi="Arial"/>
        <w:color w:val="000000"/>
        <w:sz w:val="16"/>
        <w:szCs w:val="16"/>
      </w:rPr>
      <w:tab/>
    </w:r>
    <w:r w:rsidR="00486C79">
      <w:rPr>
        <w:rFonts w:ascii="Arial" w:hAnsi="Arial"/>
        <w:color w:val="000000"/>
        <w:sz w:val="16"/>
        <w:szCs w:val="16"/>
      </w:rPr>
      <w:tab/>
    </w:r>
    <w:r w:rsidR="00486C79">
      <w:rPr>
        <w:rFonts w:ascii="Arial" w:hAnsi="Arial"/>
        <w:color w:val="000000"/>
        <w:sz w:val="16"/>
        <w:szCs w:val="16"/>
      </w:rPr>
      <w:tab/>
      <w:t xml:space="preserve">PAGE </w:t>
    </w:r>
    <w:r w:rsidR="00486C79">
      <w:rPr>
        <w:rFonts w:ascii="Arial" w:hAnsi="Arial"/>
        <w:color w:val="000000"/>
        <w:sz w:val="16"/>
        <w:szCs w:val="16"/>
      </w:rPr>
      <w:pgNum/>
    </w:r>
    <w:r w:rsidR="00486C79">
      <w:rPr>
        <w:rFonts w:ascii="Arial" w:hAnsi="Arial"/>
        <w:color w:val="000000"/>
        <w:sz w:val="16"/>
        <w:szCs w:val="16"/>
      </w:rPr>
      <w:t xml:space="preserve"> of </w:t>
    </w:r>
    <w:r w:rsidR="00157F21">
      <w:rPr>
        <w:rFonts w:ascii="Arial" w:hAnsi="Arial"/>
        <w:color w:val="000000"/>
        <w:sz w:val="16"/>
        <w:szCs w:val="16"/>
      </w:rPr>
      <w:t>6</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936F3D">
      <w:rPr>
        <w:rFonts w:ascii="Arial" w:hAnsi="Arial"/>
        <w:color w:val="000000"/>
        <w:sz w:val="16"/>
        <w:szCs w:val="16"/>
      </w:rPr>
      <w:t>January</w:t>
    </w:r>
    <w:r w:rsidR="00486C79">
      <w:rPr>
        <w:rFonts w:ascii="Arial" w:hAnsi="Arial"/>
        <w:color w:val="000000"/>
        <w:sz w:val="16"/>
        <w:szCs w:val="16"/>
      </w:rPr>
      <w:t xml:space="preserve"> 201</w:t>
    </w:r>
    <w:r w:rsidR="00936F3D">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BD" w:rsidRDefault="00F57CBD">
      <w:r>
        <w:separator/>
      </w:r>
    </w:p>
  </w:footnote>
  <w:footnote w:type="continuationSeparator" w:id="0">
    <w:p w:rsidR="00F57CBD" w:rsidRDefault="00F57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D3D88F22"/>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A000CD7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F3109"/>
    <w:multiLevelType w:val="hybridMultilevel"/>
    <w:tmpl w:val="D310BF24"/>
    <w:lvl w:ilvl="0" w:tplc="038A47F4">
      <w:start w:val="1"/>
      <w:numFmt w:val="decimal"/>
      <w:lvlText w:val="%1."/>
      <w:lvlJc w:val="left"/>
      <w:pPr>
        <w:ind w:left="1080" w:hanging="360"/>
      </w:pPr>
      <w:rPr>
        <w:rFonts w:eastAsia="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0C32"/>
    <w:multiLevelType w:val="hybridMultilevel"/>
    <w:tmpl w:val="FC96C7D0"/>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F03323"/>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9A7A3F"/>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1"/>
  </w:num>
  <w:num w:numId="3">
    <w:abstractNumId w:val="14"/>
  </w:num>
  <w:num w:numId="4">
    <w:abstractNumId w:val="12"/>
  </w:num>
  <w:num w:numId="5">
    <w:abstractNumId w:val="7"/>
  </w:num>
  <w:num w:numId="6">
    <w:abstractNumId w:val="8"/>
  </w:num>
  <w:num w:numId="7">
    <w:abstractNumId w:val="3"/>
  </w:num>
  <w:num w:numId="8">
    <w:abstractNumId w:val="13"/>
  </w:num>
  <w:num w:numId="9">
    <w:abstractNumId w:val="21"/>
  </w:num>
  <w:num w:numId="10">
    <w:abstractNumId w:val="15"/>
  </w:num>
  <w:num w:numId="11">
    <w:abstractNumId w:val="20"/>
  </w:num>
  <w:num w:numId="12">
    <w:abstractNumId w:val="22"/>
  </w:num>
  <w:num w:numId="13">
    <w:abstractNumId w:val="0"/>
  </w:num>
  <w:num w:numId="14">
    <w:abstractNumId w:val="23"/>
  </w:num>
  <w:num w:numId="15">
    <w:abstractNumId w:val="1"/>
  </w:num>
  <w:num w:numId="16">
    <w:abstractNumId w:val="17"/>
  </w:num>
  <w:num w:numId="17">
    <w:abstractNumId w:val="18"/>
  </w:num>
  <w:num w:numId="18">
    <w:abstractNumId w:val="5"/>
  </w:num>
  <w:num w:numId="19">
    <w:abstractNumId w:val="19"/>
  </w:num>
  <w:num w:numId="20">
    <w:abstractNumId w:val="10"/>
  </w:num>
  <w:num w:numId="21">
    <w:abstractNumId w:val="6"/>
  </w:num>
  <w:num w:numId="22">
    <w:abstractNumId w:val="9"/>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4065"/>
    <w:rsid w:val="000154AF"/>
    <w:rsid w:val="00015B78"/>
    <w:rsid w:val="00022AED"/>
    <w:rsid w:val="000248E7"/>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811A4"/>
    <w:rsid w:val="00082343"/>
    <w:rsid w:val="0008666E"/>
    <w:rsid w:val="000914BA"/>
    <w:rsid w:val="00092886"/>
    <w:rsid w:val="00094079"/>
    <w:rsid w:val="000A00E1"/>
    <w:rsid w:val="000A57BC"/>
    <w:rsid w:val="000A649B"/>
    <w:rsid w:val="000A702E"/>
    <w:rsid w:val="000A734D"/>
    <w:rsid w:val="000B2C60"/>
    <w:rsid w:val="000B4F0D"/>
    <w:rsid w:val="000B58C3"/>
    <w:rsid w:val="000B65B9"/>
    <w:rsid w:val="000C4161"/>
    <w:rsid w:val="000D12A9"/>
    <w:rsid w:val="000D1AF6"/>
    <w:rsid w:val="000E1610"/>
    <w:rsid w:val="000E2928"/>
    <w:rsid w:val="000E47B2"/>
    <w:rsid w:val="000F2769"/>
    <w:rsid w:val="000F3C33"/>
    <w:rsid w:val="000F650E"/>
    <w:rsid w:val="000F70BD"/>
    <w:rsid w:val="00100E95"/>
    <w:rsid w:val="00107F4B"/>
    <w:rsid w:val="00110912"/>
    <w:rsid w:val="001126D7"/>
    <w:rsid w:val="00113B4A"/>
    <w:rsid w:val="00117982"/>
    <w:rsid w:val="001203E3"/>
    <w:rsid w:val="00122CF6"/>
    <w:rsid w:val="00123D88"/>
    <w:rsid w:val="0012418B"/>
    <w:rsid w:val="00124C99"/>
    <w:rsid w:val="00130F45"/>
    <w:rsid w:val="00136A5B"/>
    <w:rsid w:val="0014063D"/>
    <w:rsid w:val="00141986"/>
    <w:rsid w:val="00141F22"/>
    <w:rsid w:val="001475E9"/>
    <w:rsid w:val="001506B8"/>
    <w:rsid w:val="0015134F"/>
    <w:rsid w:val="00157F21"/>
    <w:rsid w:val="00160606"/>
    <w:rsid w:val="00166986"/>
    <w:rsid w:val="00172B58"/>
    <w:rsid w:val="00176D61"/>
    <w:rsid w:val="00181855"/>
    <w:rsid w:val="00184176"/>
    <w:rsid w:val="0018706A"/>
    <w:rsid w:val="001A02EE"/>
    <w:rsid w:val="001A36C3"/>
    <w:rsid w:val="001A7EC2"/>
    <w:rsid w:val="001B361A"/>
    <w:rsid w:val="001B4425"/>
    <w:rsid w:val="001C693D"/>
    <w:rsid w:val="001D1B40"/>
    <w:rsid w:val="001D3D49"/>
    <w:rsid w:val="001D6CC7"/>
    <w:rsid w:val="001E53C5"/>
    <w:rsid w:val="001F6506"/>
    <w:rsid w:val="00201FD1"/>
    <w:rsid w:val="00210A74"/>
    <w:rsid w:val="002126AA"/>
    <w:rsid w:val="0022140E"/>
    <w:rsid w:val="00222605"/>
    <w:rsid w:val="002250AE"/>
    <w:rsid w:val="00226BF2"/>
    <w:rsid w:val="00242649"/>
    <w:rsid w:val="00243876"/>
    <w:rsid w:val="00250135"/>
    <w:rsid w:val="00252880"/>
    <w:rsid w:val="0025695D"/>
    <w:rsid w:val="00261968"/>
    <w:rsid w:val="00262C8E"/>
    <w:rsid w:val="00266442"/>
    <w:rsid w:val="00270FC8"/>
    <w:rsid w:val="0027244A"/>
    <w:rsid w:val="0027291F"/>
    <w:rsid w:val="002769C3"/>
    <w:rsid w:val="00276B3E"/>
    <w:rsid w:val="002904FA"/>
    <w:rsid w:val="002A7BF1"/>
    <w:rsid w:val="002B0B0D"/>
    <w:rsid w:val="002C0176"/>
    <w:rsid w:val="002C1A34"/>
    <w:rsid w:val="002C3A69"/>
    <w:rsid w:val="002C6CA7"/>
    <w:rsid w:val="002D13B8"/>
    <w:rsid w:val="002D4C77"/>
    <w:rsid w:val="002D7515"/>
    <w:rsid w:val="002D7603"/>
    <w:rsid w:val="002E1842"/>
    <w:rsid w:val="002E54CF"/>
    <w:rsid w:val="002F708B"/>
    <w:rsid w:val="0030356F"/>
    <w:rsid w:val="00303B29"/>
    <w:rsid w:val="00303E73"/>
    <w:rsid w:val="00304E38"/>
    <w:rsid w:val="00305E43"/>
    <w:rsid w:val="00306C26"/>
    <w:rsid w:val="00310917"/>
    <w:rsid w:val="00313FA2"/>
    <w:rsid w:val="00321828"/>
    <w:rsid w:val="00323389"/>
    <w:rsid w:val="00325F28"/>
    <w:rsid w:val="00332F15"/>
    <w:rsid w:val="0033426B"/>
    <w:rsid w:val="003376D7"/>
    <w:rsid w:val="003448E7"/>
    <w:rsid w:val="00345B64"/>
    <w:rsid w:val="00350690"/>
    <w:rsid w:val="0036325C"/>
    <w:rsid w:val="003776F4"/>
    <w:rsid w:val="0038556C"/>
    <w:rsid w:val="003870F7"/>
    <w:rsid w:val="00390AAB"/>
    <w:rsid w:val="00395521"/>
    <w:rsid w:val="003A1725"/>
    <w:rsid w:val="003B0F5D"/>
    <w:rsid w:val="003C016B"/>
    <w:rsid w:val="003C1563"/>
    <w:rsid w:val="003C593A"/>
    <w:rsid w:val="003C7039"/>
    <w:rsid w:val="003D274F"/>
    <w:rsid w:val="003D2F86"/>
    <w:rsid w:val="003D3DE5"/>
    <w:rsid w:val="003D67D9"/>
    <w:rsid w:val="003E0F64"/>
    <w:rsid w:val="003E4A1C"/>
    <w:rsid w:val="003E66AC"/>
    <w:rsid w:val="003E6F1F"/>
    <w:rsid w:val="003E7BEC"/>
    <w:rsid w:val="003F13B5"/>
    <w:rsid w:val="0040066F"/>
    <w:rsid w:val="00403ADB"/>
    <w:rsid w:val="0041295F"/>
    <w:rsid w:val="00414A76"/>
    <w:rsid w:val="00414C5F"/>
    <w:rsid w:val="00426158"/>
    <w:rsid w:val="004278FB"/>
    <w:rsid w:val="00433EEC"/>
    <w:rsid w:val="004400C4"/>
    <w:rsid w:val="00446AB6"/>
    <w:rsid w:val="004507EE"/>
    <w:rsid w:val="00453599"/>
    <w:rsid w:val="00454209"/>
    <w:rsid w:val="00460A69"/>
    <w:rsid w:val="0046151F"/>
    <w:rsid w:val="00464733"/>
    <w:rsid w:val="00466046"/>
    <w:rsid w:val="004720CA"/>
    <w:rsid w:val="0048211D"/>
    <w:rsid w:val="00483383"/>
    <w:rsid w:val="00484B1B"/>
    <w:rsid w:val="004854C6"/>
    <w:rsid w:val="004857D3"/>
    <w:rsid w:val="00486C79"/>
    <w:rsid w:val="00490A15"/>
    <w:rsid w:val="004914CE"/>
    <w:rsid w:val="004A3A3E"/>
    <w:rsid w:val="004A58B6"/>
    <w:rsid w:val="004B0BEA"/>
    <w:rsid w:val="004C3515"/>
    <w:rsid w:val="004C397F"/>
    <w:rsid w:val="004C42AC"/>
    <w:rsid w:val="004C5679"/>
    <w:rsid w:val="004C7E6C"/>
    <w:rsid w:val="004D4605"/>
    <w:rsid w:val="004D5B32"/>
    <w:rsid w:val="004D7107"/>
    <w:rsid w:val="004E048C"/>
    <w:rsid w:val="004E67FD"/>
    <w:rsid w:val="004E7BD6"/>
    <w:rsid w:val="004F0364"/>
    <w:rsid w:val="004F659D"/>
    <w:rsid w:val="004F7017"/>
    <w:rsid w:val="005001EB"/>
    <w:rsid w:val="00507EB6"/>
    <w:rsid w:val="0051659B"/>
    <w:rsid w:val="00522BA0"/>
    <w:rsid w:val="0053001C"/>
    <w:rsid w:val="0053051D"/>
    <w:rsid w:val="00531DE1"/>
    <w:rsid w:val="0053419F"/>
    <w:rsid w:val="00534918"/>
    <w:rsid w:val="005430FE"/>
    <w:rsid w:val="00552BA9"/>
    <w:rsid w:val="00552C9B"/>
    <w:rsid w:val="00554AA7"/>
    <w:rsid w:val="00556F3D"/>
    <w:rsid w:val="005615B7"/>
    <w:rsid w:val="00563BB9"/>
    <w:rsid w:val="00564731"/>
    <w:rsid w:val="00567CEC"/>
    <w:rsid w:val="00572177"/>
    <w:rsid w:val="005763ED"/>
    <w:rsid w:val="005772AF"/>
    <w:rsid w:val="0058161F"/>
    <w:rsid w:val="005841DA"/>
    <w:rsid w:val="0059467C"/>
    <w:rsid w:val="00595B2F"/>
    <w:rsid w:val="00596EA7"/>
    <w:rsid w:val="0059762C"/>
    <w:rsid w:val="005A0A21"/>
    <w:rsid w:val="005A1E65"/>
    <w:rsid w:val="005A33E6"/>
    <w:rsid w:val="005A668C"/>
    <w:rsid w:val="005B333E"/>
    <w:rsid w:val="005C5ADD"/>
    <w:rsid w:val="005D2C45"/>
    <w:rsid w:val="005D3E4C"/>
    <w:rsid w:val="005D4AA9"/>
    <w:rsid w:val="005D55D6"/>
    <w:rsid w:val="005E0EDC"/>
    <w:rsid w:val="005E2519"/>
    <w:rsid w:val="005F13B4"/>
    <w:rsid w:val="005F23A1"/>
    <w:rsid w:val="005F36E4"/>
    <w:rsid w:val="005F7D86"/>
    <w:rsid w:val="00603460"/>
    <w:rsid w:val="006074AF"/>
    <w:rsid w:val="00620AE2"/>
    <w:rsid w:val="006247E4"/>
    <w:rsid w:val="00631DE0"/>
    <w:rsid w:val="00631DFC"/>
    <w:rsid w:val="00632866"/>
    <w:rsid w:val="0063747B"/>
    <w:rsid w:val="006419E0"/>
    <w:rsid w:val="006513FF"/>
    <w:rsid w:val="00665513"/>
    <w:rsid w:val="00673993"/>
    <w:rsid w:val="00673C7F"/>
    <w:rsid w:val="006776FA"/>
    <w:rsid w:val="00683EC0"/>
    <w:rsid w:val="00697950"/>
    <w:rsid w:val="006A0A83"/>
    <w:rsid w:val="006A1239"/>
    <w:rsid w:val="006A14DE"/>
    <w:rsid w:val="006A7330"/>
    <w:rsid w:val="006B3EC9"/>
    <w:rsid w:val="006B506A"/>
    <w:rsid w:val="006B5C80"/>
    <w:rsid w:val="006B64A0"/>
    <w:rsid w:val="006C00D9"/>
    <w:rsid w:val="006C136C"/>
    <w:rsid w:val="006C65C7"/>
    <w:rsid w:val="006C7768"/>
    <w:rsid w:val="006D5C2E"/>
    <w:rsid w:val="006E3422"/>
    <w:rsid w:val="006E47F9"/>
    <w:rsid w:val="006E55EF"/>
    <w:rsid w:val="006E743D"/>
    <w:rsid w:val="006F1ED1"/>
    <w:rsid w:val="006F2372"/>
    <w:rsid w:val="006F3BCC"/>
    <w:rsid w:val="006F47E5"/>
    <w:rsid w:val="006F577B"/>
    <w:rsid w:val="006F591E"/>
    <w:rsid w:val="006F7DC0"/>
    <w:rsid w:val="00700073"/>
    <w:rsid w:val="007014B9"/>
    <w:rsid w:val="007137FE"/>
    <w:rsid w:val="00715A1B"/>
    <w:rsid w:val="00721B13"/>
    <w:rsid w:val="00721FA5"/>
    <w:rsid w:val="007266DF"/>
    <w:rsid w:val="00727C98"/>
    <w:rsid w:val="007320F5"/>
    <w:rsid w:val="00734E96"/>
    <w:rsid w:val="00735132"/>
    <w:rsid w:val="00746F79"/>
    <w:rsid w:val="00761DDC"/>
    <w:rsid w:val="00770C90"/>
    <w:rsid w:val="0077316E"/>
    <w:rsid w:val="007738C4"/>
    <w:rsid w:val="00773DD1"/>
    <w:rsid w:val="0077539E"/>
    <w:rsid w:val="00776D80"/>
    <w:rsid w:val="007774A5"/>
    <w:rsid w:val="007809B3"/>
    <w:rsid w:val="0078239D"/>
    <w:rsid w:val="00785C08"/>
    <w:rsid w:val="00787131"/>
    <w:rsid w:val="00787F57"/>
    <w:rsid w:val="007936DF"/>
    <w:rsid w:val="007943C7"/>
    <w:rsid w:val="007A4919"/>
    <w:rsid w:val="007A789E"/>
    <w:rsid w:val="007B3CF0"/>
    <w:rsid w:val="007B43C9"/>
    <w:rsid w:val="007C23E2"/>
    <w:rsid w:val="007C633B"/>
    <w:rsid w:val="007D0A33"/>
    <w:rsid w:val="007D55F1"/>
    <w:rsid w:val="007E5C86"/>
    <w:rsid w:val="007F1D7C"/>
    <w:rsid w:val="007F2C07"/>
    <w:rsid w:val="008008C9"/>
    <w:rsid w:val="0080493D"/>
    <w:rsid w:val="00833258"/>
    <w:rsid w:val="00833370"/>
    <w:rsid w:val="00834977"/>
    <w:rsid w:val="00837C88"/>
    <w:rsid w:val="00840170"/>
    <w:rsid w:val="008401B6"/>
    <w:rsid w:val="00846361"/>
    <w:rsid w:val="008549A3"/>
    <w:rsid w:val="00857ACA"/>
    <w:rsid w:val="00861B9E"/>
    <w:rsid w:val="008628DF"/>
    <w:rsid w:val="008634D4"/>
    <w:rsid w:val="00870076"/>
    <w:rsid w:val="008712EB"/>
    <w:rsid w:val="00871634"/>
    <w:rsid w:val="00874CF4"/>
    <w:rsid w:val="008808A4"/>
    <w:rsid w:val="0088374F"/>
    <w:rsid w:val="0088426F"/>
    <w:rsid w:val="00885806"/>
    <w:rsid w:val="008920A6"/>
    <w:rsid w:val="008940EE"/>
    <w:rsid w:val="00895DAF"/>
    <w:rsid w:val="00897BB5"/>
    <w:rsid w:val="00897EF3"/>
    <w:rsid w:val="008A5FE1"/>
    <w:rsid w:val="008B004F"/>
    <w:rsid w:val="008B4A3C"/>
    <w:rsid w:val="008B7DCA"/>
    <w:rsid w:val="008B7FAD"/>
    <w:rsid w:val="008C2D5B"/>
    <w:rsid w:val="008C57FE"/>
    <w:rsid w:val="008C7ECF"/>
    <w:rsid w:val="008D2EC6"/>
    <w:rsid w:val="008D53E5"/>
    <w:rsid w:val="008E171B"/>
    <w:rsid w:val="008E1A8D"/>
    <w:rsid w:val="008E6B45"/>
    <w:rsid w:val="008F1AD4"/>
    <w:rsid w:val="008F2E4E"/>
    <w:rsid w:val="008F325E"/>
    <w:rsid w:val="008F52A1"/>
    <w:rsid w:val="008F6FA9"/>
    <w:rsid w:val="00904031"/>
    <w:rsid w:val="009141FF"/>
    <w:rsid w:val="00924497"/>
    <w:rsid w:val="00931067"/>
    <w:rsid w:val="00936514"/>
    <w:rsid w:val="00936F3D"/>
    <w:rsid w:val="009536FA"/>
    <w:rsid w:val="00953DE1"/>
    <w:rsid w:val="00966521"/>
    <w:rsid w:val="00980DF3"/>
    <w:rsid w:val="00981B0A"/>
    <w:rsid w:val="00981E8A"/>
    <w:rsid w:val="00985C4C"/>
    <w:rsid w:val="00986BDF"/>
    <w:rsid w:val="00994D7E"/>
    <w:rsid w:val="009956D9"/>
    <w:rsid w:val="009978CF"/>
    <w:rsid w:val="009A0CCE"/>
    <w:rsid w:val="009B1DCC"/>
    <w:rsid w:val="009B2C87"/>
    <w:rsid w:val="009B62EA"/>
    <w:rsid w:val="009B75D1"/>
    <w:rsid w:val="009C1A4E"/>
    <w:rsid w:val="009C1CC1"/>
    <w:rsid w:val="009C5673"/>
    <w:rsid w:val="009D7B76"/>
    <w:rsid w:val="009E32D7"/>
    <w:rsid w:val="009E549F"/>
    <w:rsid w:val="009F1FD2"/>
    <w:rsid w:val="009F2EAB"/>
    <w:rsid w:val="00A00C84"/>
    <w:rsid w:val="00A119D7"/>
    <w:rsid w:val="00A140C1"/>
    <w:rsid w:val="00A143DA"/>
    <w:rsid w:val="00A14BC3"/>
    <w:rsid w:val="00A23A65"/>
    <w:rsid w:val="00A25C10"/>
    <w:rsid w:val="00A26DA3"/>
    <w:rsid w:val="00A359BC"/>
    <w:rsid w:val="00A41A66"/>
    <w:rsid w:val="00A42B63"/>
    <w:rsid w:val="00A45B5D"/>
    <w:rsid w:val="00A46A98"/>
    <w:rsid w:val="00A47CCD"/>
    <w:rsid w:val="00A517C7"/>
    <w:rsid w:val="00A56276"/>
    <w:rsid w:val="00A62ABD"/>
    <w:rsid w:val="00A71717"/>
    <w:rsid w:val="00A8063C"/>
    <w:rsid w:val="00A82EBF"/>
    <w:rsid w:val="00A84B64"/>
    <w:rsid w:val="00A84CBF"/>
    <w:rsid w:val="00A84ED4"/>
    <w:rsid w:val="00A8641C"/>
    <w:rsid w:val="00A90D67"/>
    <w:rsid w:val="00A9314E"/>
    <w:rsid w:val="00A9391C"/>
    <w:rsid w:val="00A93C31"/>
    <w:rsid w:val="00A95E84"/>
    <w:rsid w:val="00AA194F"/>
    <w:rsid w:val="00AA2841"/>
    <w:rsid w:val="00AA3D31"/>
    <w:rsid w:val="00AB08D3"/>
    <w:rsid w:val="00AB3AF1"/>
    <w:rsid w:val="00AB7462"/>
    <w:rsid w:val="00AC0D79"/>
    <w:rsid w:val="00AC3DA2"/>
    <w:rsid w:val="00AC5BD5"/>
    <w:rsid w:val="00AD42FF"/>
    <w:rsid w:val="00AD510A"/>
    <w:rsid w:val="00AD5B02"/>
    <w:rsid w:val="00AF0120"/>
    <w:rsid w:val="00AF0271"/>
    <w:rsid w:val="00AF2A71"/>
    <w:rsid w:val="00B00A1E"/>
    <w:rsid w:val="00B11302"/>
    <w:rsid w:val="00B13A13"/>
    <w:rsid w:val="00B25DA5"/>
    <w:rsid w:val="00B41017"/>
    <w:rsid w:val="00B52785"/>
    <w:rsid w:val="00B52B1C"/>
    <w:rsid w:val="00B54BAD"/>
    <w:rsid w:val="00B54C14"/>
    <w:rsid w:val="00B61128"/>
    <w:rsid w:val="00B65D57"/>
    <w:rsid w:val="00B675DF"/>
    <w:rsid w:val="00B67E82"/>
    <w:rsid w:val="00B7187A"/>
    <w:rsid w:val="00B76E2A"/>
    <w:rsid w:val="00B9228B"/>
    <w:rsid w:val="00BA3A91"/>
    <w:rsid w:val="00BA4F20"/>
    <w:rsid w:val="00BB00B7"/>
    <w:rsid w:val="00BC349F"/>
    <w:rsid w:val="00BD34B4"/>
    <w:rsid w:val="00BE15D7"/>
    <w:rsid w:val="00BE2BEB"/>
    <w:rsid w:val="00BE2F3C"/>
    <w:rsid w:val="00BE44E2"/>
    <w:rsid w:val="00BE5A04"/>
    <w:rsid w:val="00BE6566"/>
    <w:rsid w:val="00BF2DF2"/>
    <w:rsid w:val="00C06A05"/>
    <w:rsid w:val="00C22FF5"/>
    <w:rsid w:val="00C260FF"/>
    <w:rsid w:val="00C30108"/>
    <w:rsid w:val="00C312F9"/>
    <w:rsid w:val="00C37320"/>
    <w:rsid w:val="00C37A57"/>
    <w:rsid w:val="00C44DAF"/>
    <w:rsid w:val="00C4633F"/>
    <w:rsid w:val="00C46523"/>
    <w:rsid w:val="00C47CBA"/>
    <w:rsid w:val="00C657DC"/>
    <w:rsid w:val="00C76D0B"/>
    <w:rsid w:val="00C8143A"/>
    <w:rsid w:val="00C94B4A"/>
    <w:rsid w:val="00C95B89"/>
    <w:rsid w:val="00C96211"/>
    <w:rsid w:val="00CA40B1"/>
    <w:rsid w:val="00CA7A2A"/>
    <w:rsid w:val="00CB252F"/>
    <w:rsid w:val="00CB48CC"/>
    <w:rsid w:val="00CB61BE"/>
    <w:rsid w:val="00CC0CA7"/>
    <w:rsid w:val="00CC473B"/>
    <w:rsid w:val="00CC56CB"/>
    <w:rsid w:val="00CC7F8C"/>
    <w:rsid w:val="00CD7A7B"/>
    <w:rsid w:val="00CE0BCB"/>
    <w:rsid w:val="00CE4870"/>
    <w:rsid w:val="00CE5031"/>
    <w:rsid w:val="00D020D1"/>
    <w:rsid w:val="00D1514C"/>
    <w:rsid w:val="00D226A1"/>
    <w:rsid w:val="00D309F9"/>
    <w:rsid w:val="00D402D9"/>
    <w:rsid w:val="00D42A3D"/>
    <w:rsid w:val="00D57D36"/>
    <w:rsid w:val="00D61720"/>
    <w:rsid w:val="00D61948"/>
    <w:rsid w:val="00D65104"/>
    <w:rsid w:val="00D807CC"/>
    <w:rsid w:val="00D8377D"/>
    <w:rsid w:val="00D9094A"/>
    <w:rsid w:val="00D95766"/>
    <w:rsid w:val="00D97571"/>
    <w:rsid w:val="00D97592"/>
    <w:rsid w:val="00D97CB4"/>
    <w:rsid w:val="00DA0B6B"/>
    <w:rsid w:val="00DB13E4"/>
    <w:rsid w:val="00DC1ECB"/>
    <w:rsid w:val="00DC3030"/>
    <w:rsid w:val="00DC3EF3"/>
    <w:rsid w:val="00DC52FB"/>
    <w:rsid w:val="00DD0ED6"/>
    <w:rsid w:val="00DE1FAF"/>
    <w:rsid w:val="00DE51F4"/>
    <w:rsid w:val="00DF4888"/>
    <w:rsid w:val="00DF50C3"/>
    <w:rsid w:val="00E005CF"/>
    <w:rsid w:val="00E0068A"/>
    <w:rsid w:val="00E13BE7"/>
    <w:rsid w:val="00E14232"/>
    <w:rsid w:val="00E15742"/>
    <w:rsid w:val="00E16448"/>
    <w:rsid w:val="00E17C81"/>
    <w:rsid w:val="00E22F27"/>
    <w:rsid w:val="00E32C4E"/>
    <w:rsid w:val="00E33EC5"/>
    <w:rsid w:val="00E37E0D"/>
    <w:rsid w:val="00E40F75"/>
    <w:rsid w:val="00E433CE"/>
    <w:rsid w:val="00E53F06"/>
    <w:rsid w:val="00E577EB"/>
    <w:rsid w:val="00E6094B"/>
    <w:rsid w:val="00E6431A"/>
    <w:rsid w:val="00E676D7"/>
    <w:rsid w:val="00E70AA8"/>
    <w:rsid w:val="00E73C7D"/>
    <w:rsid w:val="00E80392"/>
    <w:rsid w:val="00E82681"/>
    <w:rsid w:val="00E84843"/>
    <w:rsid w:val="00E8633C"/>
    <w:rsid w:val="00E914B5"/>
    <w:rsid w:val="00E9647E"/>
    <w:rsid w:val="00E9781A"/>
    <w:rsid w:val="00EB0C02"/>
    <w:rsid w:val="00EB603D"/>
    <w:rsid w:val="00EB6D40"/>
    <w:rsid w:val="00EC3A6B"/>
    <w:rsid w:val="00EC3A9A"/>
    <w:rsid w:val="00EC79D3"/>
    <w:rsid w:val="00ED63E0"/>
    <w:rsid w:val="00EE23C8"/>
    <w:rsid w:val="00EE3FDB"/>
    <w:rsid w:val="00EF3A6D"/>
    <w:rsid w:val="00F032AB"/>
    <w:rsid w:val="00F033F7"/>
    <w:rsid w:val="00F130C9"/>
    <w:rsid w:val="00F16318"/>
    <w:rsid w:val="00F24D17"/>
    <w:rsid w:val="00F2749A"/>
    <w:rsid w:val="00F30094"/>
    <w:rsid w:val="00F3659B"/>
    <w:rsid w:val="00F44551"/>
    <w:rsid w:val="00F476F3"/>
    <w:rsid w:val="00F51E4D"/>
    <w:rsid w:val="00F54856"/>
    <w:rsid w:val="00F57CBD"/>
    <w:rsid w:val="00F61A6E"/>
    <w:rsid w:val="00F6318B"/>
    <w:rsid w:val="00F63D42"/>
    <w:rsid w:val="00F77BF4"/>
    <w:rsid w:val="00F90DC0"/>
    <w:rsid w:val="00F92DB4"/>
    <w:rsid w:val="00F93DCE"/>
    <w:rsid w:val="00F94EA3"/>
    <w:rsid w:val="00F9500E"/>
    <w:rsid w:val="00FA2BF3"/>
    <w:rsid w:val="00FB0B19"/>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6673A-B6EB-4A5F-B6F3-B525809820A4}"/>
</file>

<file path=customXml/itemProps2.xml><?xml version="1.0" encoding="utf-8"?>
<ds:datastoreItem xmlns:ds="http://schemas.openxmlformats.org/officeDocument/2006/customXml" ds:itemID="{EA98BDDB-A6A8-4676-A0D4-411F85BB4B6F}"/>
</file>

<file path=customXml/itemProps3.xml><?xml version="1.0" encoding="utf-8"?>
<ds:datastoreItem xmlns:ds="http://schemas.openxmlformats.org/officeDocument/2006/customXml" ds:itemID="{3D96E5C7-CC89-4AB7-B079-5D68254F9A91}"/>
</file>

<file path=customXml/itemProps4.xml><?xml version="1.0" encoding="utf-8"?>
<ds:datastoreItem xmlns:ds="http://schemas.openxmlformats.org/officeDocument/2006/customXml" ds:itemID="{416BA405-5A6D-44E4-A469-1C565DA3FC6F}"/>
</file>

<file path=docProps/app.xml><?xml version="1.0" encoding="utf-8"?>
<Properties xmlns="http://schemas.openxmlformats.org/officeDocument/2006/extended-properties" xmlns:vt="http://schemas.openxmlformats.org/officeDocument/2006/docPropsVTypes">
  <Template>Normal</Template>
  <TotalTime>40</TotalTime>
  <Pages>6</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2011-03-10T14:17:00Z</cp:lastPrinted>
  <dcterms:created xsi:type="dcterms:W3CDTF">2014-10-09T14:40:00Z</dcterms:created>
  <dcterms:modified xsi:type="dcterms:W3CDTF">2014-12-17T19:54:00Z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