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0" w:rsidRPr="00174A53" w:rsidRDefault="00D972D0" w:rsidP="00174A53">
      <w:pPr>
        <w:pStyle w:val="Title"/>
        <w:rPr>
          <w:rFonts w:ascii="Arial" w:hAnsi="Arial"/>
          <w:sz w:val="34"/>
          <w:szCs w:val="34"/>
        </w:rPr>
      </w:pPr>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Pr="00174A53">
        <w:rPr>
          <w:rFonts w:ascii="Arial" w:hAnsi="Arial"/>
          <w:sz w:val="34"/>
          <w:szCs w:val="34"/>
        </w:rPr>
        <w:t xml:space="preserve"> CHECKLIST #</w:t>
      </w:r>
      <w:r w:rsidR="007D32B1">
        <w:rPr>
          <w:rFonts w:ascii="Arial" w:hAnsi="Arial"/>
          <w:sz w:val="34"/>
          <w:szCs w:val="34"/>
        </w:rPr>
        <w:t>29</w:t>
      </w:r>
    </w:p>
    <w:p w:rsidR="00330A7D" w:rsidRPr="001131C3" w:rsidRDefault="00330A7D" w:rsidP="00330A7D">
      <w:pPr>
        <w:pStyle w:val="Subtitle"/>
        <w:spacing w:before="120"/>
        <w:rPr>
          <w:rFonts w:cs="Arial"/>
        </w:rPr>
      </w:pPr>
      <w:r>
        <w:rPr>
          <w:rFonts w:cs="Arial"/>
        </w:rPr>
        <w:t>CASTING (FOUNDRY) OPERATIONS</w:t>
      </w:r>
    </w:p>
    <w:p w:rsidR="00B73972" w:rsidRPr="007D32B1" w:rsidRDefault="00B73972" w:rsidP="00B73972">
      <w:pPr>
        <w:pStyle w:val="Subtitle"/>
        <w:spacing w:before="120" w:after="120"/>
        <w:rPr>
          <w:rFonts w:cs="Arial"/>
        </w:rPr>
      </w:pPr>
    </w:p>
    <w:tbl>
      <w:tblPr>
        <w:tblW w:w="11679" w:type="dxa"/>
        <w:tblCellSpacing w:w="14" w:type="dxa"/>
        <w:tblInd w:w="-127" w:type="dxa"/>
        <w:tblLayout w:type="fixed"/>
        <w:tblCellMar>
          <w:left w:w="115" w:type="dxa"/>
          <w:right w:w="115" w:type="dxa"/>
        </w:tblCellMar>
        <w:tblLook w:val="01E0" w:firstRow="1" w:lastRow="1" w:firstColumn="1" w:lastColumn="1" w:noHBand="0" w:noVBand="0"/>
      </w:tblPr>
      <w:tblGrid>
        <w:gridCol w:w="10831"/>
        <w:gridCol w:w="278"/>
        <w:gridCol w:w="278"/>
        <w:gridCol w:w="292"/>
      </w:tblGrid>
      <w:tr w:rsidR="001D6E54" w:rsidRPr="00B50816" w:rsidTr="00B73972">
        <w:trPr>
          <w:tblCellSpacing w:w="14" w:type="dxa"/>
        </w:trPr>
        <w:tc>
          <w:tcPr>
            <w:tcW w:w="10789" w:type="dxa"/>
            <w:vAlign w:val="center"/>
          </w:tcPr>
          <w:tbl>
            <w:tblPr>
              <w:tblW w:w="0" w:type="auto"/>
              <w:tblLayout w:type="fixed"/>
              <w:tblCellMar>
                <w:left w:w="115" w:type="dxa"/>
                <w:right w:w="115" w:type="dxa"/>
              </w:tblCellMar>
              <w:tblLook w:val="04A0" w:firstRow="1" w:lastRow="0" w:firstColumn="1" w:lastColumn="0" w:noHBand="0" w:noVBand="1"/>
            </w:tblPr>
            <w:tblGrid>
              <w:gridCol w:w="2898"/>
              <w:gridCol w:w="6678"/>
            </w:tblGrid>
            <w:tr w:rsidR="00884CDE" w:rsidRPr="00884CDE" w:rsidTr="000358AB">
              <w:tc>
                <w:tcPr>
                  <w:tcW w:w="2898" w:type="dxa"/>
                  <w:shd w:val="clear" w:color="auto" w:fill="auto"/>
                  <w:vAlign w:val="bottom"/>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b/>
                      <w:color w:val="000000"/>
                      <w:sz w:val="22"/>
                      <w:szCs w:val="22"/>
                    </w:rPr>
                    <w:t xml:space="preserve">SUPPLIER &amp; CAGE: </w:t>
                  </w:r>
                </w:p>
              </w:tc>
              <w:tc>
                <w:tcPr>
                  <w:tcW w:w="6678" w:type="dxa"/>
                  <w:tcBorders>
                    <w:bottom w:val="single" w:sz="4" w:space="0" w:color="auto"/>
                  </w:tcBorders>
                  <w:shd w:val="clear" w:color="auto" w:fill="auto"/>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b/>
                      <w:color w:val="000000"/>
                      <w:sz w:val="22"/>
                      <w:szCs w:val="22"/>
                    </w:rPr>
                  </w:pPr>
                </w:p>
              </w:tc>
              <w:tc>
                <w:tcPr>
                  <w:tcW w:w="6678" w:type="dxa"/>
                  <w:tcBorders>
                    <w:top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2898"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b/>
                      <w:color w:val="000000"/>
                      <w:sz w:val="22"/>
                      <w:szCs w:val="22"/>
                    </w:rPr>
                    <w:t>PROCESS:</w:t>
                  </w:r>
                </w:p>
              </w:tc>
              <w:tc>
                <w:tcPr>
                  <w:tcW w:w="6678" w:type="dxa"/>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noWrap/>
                </w:tcPr>
                <w:p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rsidTr="000358AB">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2245" w:type="dxa"/>
                  <w:noWrap/>
                </w:tcPr>
                <w:p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135" w:type="dxa"/>
                  <w:noWrap/>
                </w:tcPr>
                <w:p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rsidTr="000358AB">
              <w:trPr>
                <w:trHeight w:val="1440"/>
              </w:trPr>
              <w:tc>
                <w:tcPr>
                  <w:tcW w:w="9576" w:type="dxa"/>
                  <w:shd w:val="clear" w:color="auto" w:fill="auto"/>
                </w:tcPr>
                <w:p w:rsidR="00884CDE" w:rsidRPr="00D76A76" w:rsidRDefault="00884CDE" w:rsidP="00884CDE">
                  <w:pPr>
                    <w:rPr>
                      <w:rFonts w:ascii="Arial" w:eastAsia="Calibri" w:hAnsi="Arial" w:cs="Arial"/>
                      <w:color w:val="000000"/>
                      <w:sz w:val="22"/>
                      <w:szCs w:val="22"/>
                    </w:rPr>
                  </w:pPr>
                </w:p>
              </w:tc>
            </w:tr>
          </w:tbl>
          <w:p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rsidTr="00401894">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401894">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rsidR="00884CDE" w:rsidRPr="00884CDE" w:rsidRDefault="00884CDE" w:rsidP="003477F1">
                  <w:pPr>
                    <w:rPr>
                      <w:rFonts w:ascii="Arial" w:eastAsia="Calibri" w:hAnsi="Arial" w:cs="Arial"/>
                      <w:color w:val="000000"/>
                      <w:sz w:val="22"/>
                      <w:szCs w:val="22"/>
                    </w:rPr>
                  </w:pPr>
                </w:p>
              </w:tc>
            </w:tr>
            <w:tr w:rsidR="00884CDE" w:rsidRPr="00884CDE" w:rsidTr="00401894">
              <w:tc>
                <w:tcPr>
                  <w:tcW w:w="3355" w:type="dxa"/>
                  <w:shd w:val="clear" w:color="auto" w:fill="auto"/>
                  <w:vAlign w:val="bottom"/>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rsidR="00884CDE" w:rsidRPr="00884CDE" w:rsidRDefault="00884CDE" w:rsidP="00884CDE">
                  <w:pPr>
                    <w:rPr>
                      <w:rFonts w:ascii="Arial" w:eastAsia="Calibri" w:hAnsi="Arial" w:cs="Arial"/>
                      <w:color w:val="000000"/>
                      <w:sz w:val="22"/>
                      <w:szCs w:val="22"/>
                    </w:rPr>
                  </w:pPr>
                </w:p>
              </w:tc>
            </w:tr>
            <w:tr w:rsidR="00884CDE" w:rsidRPr="00884CDE" w:rsidTr="000358AB">
              <w:tc>
                <w:tcPr>
                  <w:tcW w:w="4788" w:type="dxa"/>
                  <w:gridSpan w:val="2"/>
                  <w:tcBorders>
                    <w:top w:val="nil"/>
                    <w:left w:val="nil"/>
                    <w:bottom w:val="nil"/>
                    <w:right w:val="nil"/>
                  </w:tcBorders>
                </w:tcPr>
                <w:p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rsidR="00884CDE" w:rsidRPr="00884CDE" w:rsidRDefault="00884CDE" w:rsidP="00884CDE">
                  <w:pPr>
                    <w:rPr>
                      <w:rFonts w:ascii="Arial" w:eastAsia="Calibri" w:hAnsi="Arial" w:cs="Arial"/>
                      <w:color w:val="000000"/>
                      <w:sz w:val="22"/>
                      <w:szCs w:val="22"/>
                    </w:rPr>
                  </w:pPr>
                </w:p>
              </w:tc>
            </w:tr>
          </w:tbl>
          <w:p w:rsidR="001D6E54" w:rsidRPr="00B50816" w:rsidRDefault="001D6E54" w:rsidP="007A5E52">
            <w:pPr>
              <w:rPr>
                <w:rFonts w:ascii="Arial" w:hAnsi="Arial" w:cs="Arial"/>
                <w:sz w:val="16"/>
                <w:szCs w:val="16"/>
              </w:rPr>
            </w:pPr>
          </w:p>
        </w:tc>
        <w:tc>
          <w:tcPr>
            <w:tcW w:w="250" w:type="dxa"/>
            <w:vAlign w:val="center"/>
          </w:tcPr>
          <w:p w:rsidR="001D6E54" w:rsidRPr="00B50816" w:rsidRDefault="001D6E54" w:rsidP="00FA44A4">
            <w:pPr>
              <w:rPr>
                <w:rFonts w:ascii="Arial" w:hAnsi="Arial" w:cs="Arial"/>
                <w:sz w:val="16"/>
                <w:szCs w:val="16"/>
              </w:rPr>
            </w:pPr>
          </w:p>
        </w:tc>
        <w:tc>
          <w:tcPr>
            <w:tcW w:w="250" w:type="dxa"/>
            <w:vAlign w:val="center"/>
          </w:tcPr>
          <w:p w:rsidR="001D6E54" w:rsidRPr="00B50816" w:rsidRDefault="001D6E54" w:rsidP="00FA44A4">
            <w:pPr>
              <w:rPr>
                <w:rFonts w:ascii="Arial" w:hAnsi="Arial" w:cs="Arial"/>
                <w:sz w:val="16"/>
                <w:szCs w:val="16"/>
              </w:rPr>
            </w:pPr>
          </w:p>
        </w:tc>
        <w:tc>
          <w:tcPr>
            <w:tcW w:w="250" w:type="dxa"/>
            <w:vAlign w:val="center"/>
          </w:tcPr>
          <w:p w:rsidR="001D6E54" w:rsidRPr="00B50816" w:rsidRDefault="001D6E54" w:rsidP="00FA44A4">
            <w:pPr>
              <w:rPr>
                <w:rFonts w:ascii="Arial" w:hAnsi="Arial" w:cs="Arial"/>
                <w:sz w:val="16"/>
                <w:szCs w:val="16"/>
              </w:rPr>
            </w:pPr>
          </w:p>
        </w:tc>
      </w:tr>
    </w:tbl>
    <w:p w:rsidR="00330A7D" w:rsidRPr="00D41C75" w:rsidRDefault="00D46319" w:rsidP="00330A7D">
      <w:pPr>
        <w:outlineLvl w:val="0"/>
        <w:rPr>
          <w:rFonts w:ascii="Arial" w:hAnsi="Arial" w:cs="Arial"/>
          <w:b/>
          <w:sz w:val="22"/>
          <w:szCs w:val="22"/>
          <w:u w:val="single"/>
        </w:rPr>
      </w:pPr>
      <w:r>
        <w:br w:type="page"/>
      </w:r>
      <w:r w:rsidR="00330A7D" w:rsidRPr="00D41C75">
        <w:rPr>
          <w:rFonts w:ascii="Arial" w:hAnsi="Arial" w:cs="Arial"/>
          <w:b/>
          <w:sz w:val="22"/>
          <w:szCs w:val="22"/>
          <w:u w:val="single"/>
        </w:rPr>
        <w:lastRenderedPageBreak/>
        <w:t>Process Concerns and Guidance:</w:t>
      </w:r>
    </w:p>
    <w:p w:rsidR="00330A7D" w:rsidRPr="00F71661" w:rsidRDefault="00330A7D" w:rsidP="00330A7D">
      <w:pPr>
        <w:numPr>
          <w:ilvl w:val="0"/>
          <w:numId w:val="17"/>
        </w:numPr>
        <w:rPr>
          <w:rFonts w:ascii="Arial" w:hAnsi="Arial" w:cs="Arial"/>
          <w:sz w:val="22"/>
          <w:szCs w:val="22"/>
        </w:rPr>
      </w:pPr>
      <w:r>
        <w:rPr>
          <w:rFonts w:ascii="Arial" w:hAnsi="Arial" w:cs="Arial"/>
          <w:bCs/>
          <w:sz w:val="22"/>
          <w:szCs w:val="22"/>
        </w:rPr>
        <w:t>Castings are inherently less sound than wrought materials and products.</w:t>
      </w:r>
    </w:p>
    <w:p w:rsidR="00330A7D" w:rsidRPr="0044250D" w:rsidRDefault="00330A7D" w:rsidP="00330A7D">
      <w:pPr>
        <w:numPr>
          <w:ilvl w:val="0"/>
          <w:numId w:val="17"/>
        </w:numPr>
        <w:rPr>
          <w:rFonts w:ascii="Arial" w:hAnsi="Arial" w:cs="Arial"/>
          <w:sz w:val="22"/>
          <w:szCs w:val="22"/>
        </w:rPr>
      </w:pPr>
      <w:r w:rsidRPr="00A85354">
        <w:rPr>
          <w:rFonts w:ascii="Arial" w:hAnsi="Arial" w:cs="Arial"/>
          <w:bCs/>
          <w:sz w:val="22"/>
          <w:szCs w:val="22"/>
        </w:rPr>
        <w:t>Inadequate procedures for chemical check analysis prior to pouring a melt can result in unacceptable material being processed.</w:t>
      </w:r>
    </w:p>
    <w:p w:rsidR="00330A7D" w:rsidRPr="0044250D" w:rsidRDefault="00330A7D" w:rsidP="00330A7D">
      <w:pPr>
        <w:numPr>
          <w:ilvl w:val="0"/>
          <w:numId w:val="17"/>
        </w:numPr>
        <w:rPr>
          <w:rFonts w:ascii="Arial" w:hAnsi="Arial" w:cs="Arial"/>
          <w:sz w:val="22"/>
          <w:szCs w:val="22"/>
        </w:rPr>
      </w:pPr>
      <w:r>
        <w:rPr>
          <w:rFonts w:ascii="Arial" w:hAnsi="Arial" w:cs="Arial"/>
          <w:bCs/>
          <w:sz w:val="22"/>
          <w:szCs w:val="22"/>
        </w:rPr>
        <w:t>Improper casting methods can result in an excessive amount of (and/or excessive size of) internal voids, which can lead to poor mechanical properties and part failure.</w:t>
      </w:r>
    </w:p>
    <w:p w:rsidR="00330A7D" w:rsidRPr="0044250D" w:rsidRDefault="00330A7D" w:rsidP="00330A7D">
      <w:pPr>
        <w:numPr>
          <w:ilvl w:val="0"/>
          <w:numId w:val="17"/>
        </w:numPr>
        <w:rPr>
          <w:rFonts w:ascii="Arial" w:hAnsi="Arial" w:cs="Arial"/>
          <w:sz w:val="22"/>
          <w:szCs w:val="22"/>
        </w:rPr>
      </w:pPr>
      <w:r>
        <w:rPr>
          <w:rFonts w:ascii="Arial" w:hAnsi="Arial" w:cs="Arial"/>
          <w:bCs/>
          <w:sz w:val="22"/>
          <w:szCs w:val="22"/>
        </w:rPr>
        <w:t>Poor casting practices can result in a high inclusion count, which can result in poor mechanical properties and possible failure.</w:t>
      </w:r>
    </w:p>
    <w:p w:rsidR="00330A7D" w:rsidRPr="0044250D" w:rsidRDefault="00330A7D" w:rsidP="00330A7D">
      <w:pPr>
        <w:numPr>
          <w:ilvl w:val="0"/>
          <w:numId w:val="17"/>
        </w:numPr>
        <w:rPr>
          <w:rFonts w:ascii="Arial" w:hAnsi="Arial" w:cs="Arial"/>
          <w:sz w:val="22"/>
          <w:szCs w:val="22"/>
        </w:rPr>
      </w:pPr>
      <w:r>
        <w:rPr>
          <w:rFonts w:ascii="Arial" w:hAnsi="Arial" w:cs="Arial"/>
          <w:bCs/>
          <w:sz w:val="22"/>
          <w:szCs w:val="22"/>
        </w:rPr>
        <w:t>The casting process can result in high residual stresses; some castings must be stress relieved.</w:t>
      </w:r>
    </w:p>
    <w:p w:rsidR="00330A7D" w:rsidRDefault="00330A7D" w:rsidP="00330A7D">
      <w:pPr>
        <w:numPr>
          <w:ilvl w:val="0"/>
          <w:numId w:val="17"/>
        </w:numPr>
        <w:rPr>
          <w:rFonts w:ascii="Arial" w:hAnsi="Arial" w:cs="Arial"/>
          <w:bCs/>
          <w:sz w:val="22"/>
          <w:szCs w:val="22"/>
        </w:rPr>
      </w:pPr>
      <w:r>
        <w:rPr>
          <w:rFonts w:ascii="Arial" w:hAnsi="Arial" w:cs="Arial"/>
          <w:bCs/>
          <w:sz w:val="22"/>
          <w:szCs w:val="22"/>
        </w:rPr>
        <w:t>Weld repairs can result in defects which can lead to failure. Weld repairs must be carefully controlled and documented. Weld repair is not appropriate for many casting alloys.</w:t>
      </w:r>
    </w:p>
    <w:p w:rsidR="00330A7D" w:rsidRPr="00F71661" w:rsidRDefault="00330A7D" w:rsidP="00330A7D">
      <w:pPr>
        <w:numPr>
          <w:ilvl w:val="0"/>
          <w:numId w:val="17"/>
        </w:numPr>
        <w:rPr>
          <w:rFonts w:ascii="Arial" w:hAnsi="Arial" w:cs="Arial"/>
          <w:bCs/>
          <w:sz w:val="22"/>
          <w:szCs w:val="22"/>
        </w:rPr>
      </w:pPr>
      <w:r w:rsidRPr="00F71661">
        <w:rPr>
          <w:rFonts w:ascii="Arial" w:hAnsi="Arial" w:cs="Arial"/>
          <w:bCs/>
          <w:sz w:val="22"/>
          <w:szCs w:val="22"/>
        </w:rPr>
        <w:t xml:space="preserve">Mechanical tensile tests </w:t>
      </w:r>
      <w:r>
        <w:rPr>
          <w:rFonts w:ascii="Arial" w:hAnsi="Arial" w:cs="Arial"/>
          <w:bCs/>
          <w:sz w:val="22"/>
          <w:szCs w:val="22"/>
        </w:rPr>
        <w:t>have been</w:t>
      </w:r>
      <w:r w:rsidRPr="00F71661">
        <w:rPr>
          <w:rFonts w:ascii="Arial" w:hAnsi="Arial" w:cs="Arial"/>
          <w:bCs/>
          <w:sz w:val="22"/>
          <w:szCs w:val="22"/>
        </w:rPr>
        <w:t xml:space="preserve"> performed properly, but calculations performed incorrectly, resulting in “acceptable” test values reported for unacceptable material.</w:t>
      </w:r>
    </w:p>
    <w:p w:rsidR="00330A7D" w:rsidRPr="0044250D" w:rsidRDefault="00330A7D" w:rsidP="00330A7D">
      <w:pPr>
        <w:numPr>
          <w:ilvl w:val="0"/>
          <w:numId w:val="17"/>
        </w:numPr>
        <w:rPr>
          <w:rFonts w:ascii="Arial" w:hAnsi="Arial" w:cs="Arial"/>
          <w:sz w:val="22"/>
          <w:szCs w:val="22"/>
        </w:rPr>
      </w:pPr>
      <w:r>
        <w:rPr>
          <w:rFonts w:ascii="Arial" w:hAnsi="Arial" w:cs="Arial"/>
          <w:bCs/>
          <w:sz w:val="22"/>
          <w:szCs w:val="22"/>
        </w:rPr>
        <w:t>Castings with large and/or excessive internal voids and /or inclusions have failed during service.</w:t>
      </w:r>
    </w:p>
    <w:p w:rsidR="00330A7D" w:rsidRPr="0044250D" w:rsidRDefault="00330A7D" w:rsidP="00330A7D">
      <w:pPr>
        <w:numPr>
          <w:ilvl w:val="0"/>
          <w:numId w:val="17"/>
        </w:numPr>
        <w:rPr>
          <w:rFonts w:ascii="Arial" w:hAnsi="Arial" w:cs="Arial"/>
          <w:sz w:val="22"/>
          <w:szCs w:val="22"/>
        </w:rPr>
      </w:pPr>
      <w:r>
        <w:rPr>
          <w:rFonts w:ascii="Arial" w:hAnsi="Arial" w:cs="Arial"/>
          <w:bCs/>
          <w:sz w:val="22"/>
          <w:szCs w:val="22"/>
        </w:rPr>
        <w:t>Improper stress relief of castings has resulted in failures.</w:t>
      </w:r>
    </w:p>
    <w:p w:rsidR="00330A7D" w:rsidRPr="0044250D" w:rsidRDefault="00330A7D" w:rsidP="00330A7D">
      <w:pPr>
        <w:numPr>
          <w:ilvl w:val="0"/>
          <w:numId w:val="17"/>
        </w:numPr>
        <w:rPr>
          <w:rFonts w:ascii="Arial" w:hAnsi="Arial" w:cs="Arial"/>
          <w:sz w:val="22"/>
          <w:szCs w:val="22"/>
        </w:rPr>
      </w:pPr>
      <w:r>
        <w:rPr>
          <w:rFonts w:ascii="Arial" w:hAnsi="Arial" w:cs="Arial"/>
          <w:bCs/>
          <w:sz w:val="22"/>
          <w:szCs w:val="22"/>
        </w:rPr>
        <w:t>Weld repair defects have resulted in failures.</w:t>
      </w:r>
    </w:p>
    <w:p w:rsidR="00330A7D" w:rsidRPr="00F71661" w:rsidRDefault="00330A7D" w:rsidP="00330A7D">
      <w:pPr>
        <w:numPr>
          <w:ilvl w:val="0"/>
          <w:numId w:val="17"/>
        </w:numPr>
        <w:rPr>
          <w:rFonts w:ascii="Arial" w:hAnsi="Arial" w:cs="Arial"/>
          <w:sz w:val="22"/>
          <w:szCs w:val="22"/>
        </w:rPr>
      </w:pPr>
      <w:r>
        <w:rPr>
          <w:rFonts w:ascii="Arial" w:hAnsi="Arial" w:cs="Arial"/>
          <w:bCs/>
          <w:sz w:val="22"/>
          <w:szCs w:val="22"/>
        </w:rPr>
        <w:t>There have been d</w:t>
      </w:r>
      <w:r w:rsidRPr="00F71661">
        <w:rPr>
          <w:rFonts w:ascii="Arial" w:hAnsi="Arial" w:cs="Arial"/>
          <w:bCs/>
          <w:sz w:val="22"/>
          <w:szCs w:val="22"/>
        </w:rPr>
        <w:t>eviations from customer approved product qualification or 1</w:t>
      </w:r>
      <w:r w:rsidRPr="00F71661">
        <w:rPr>
          <w:rFonts w:ascii="Arial" w:hAnsi="Arial" w:cs="Arial"/>
          <w:bCs/>
          <w:sz w:val="22"/>
          <w:szCs w:val="22"/>
          <w:vertAlign w:val="superscript"/>
        </w:rPr>
        <w:t>st</w:t>
      </w:r>
      <w:r w:rsidRPr="00F71661">
        <w:rPr>
          <w:rFonts w:ascii="Arial" w:hAnsi="Arial" w:cs="Arial"/>
          <w:bCs/>
          <w:sz w:val="22"/>
          <w:szCs w:val="22"/>
        </w:rPr>
        <w:t xml:space="preserve"> Article test report</w:t>
      </w:r>
      <w:r>
        <w:rPr>
          <w:rFonts w:ascii="Arial" w:hAnsi="Arial" w:cs="Arial"/>
          <w:bCs/>
          <w:sz w:val="22"/>
          <w:szCs w:val="22"/>
        </w:rPr>
        <w:t>s</w:t>
      </w:r>
      <w:r w:rsidRPr="00F71661">
        <w:rPr>
          <w:rFonts w:ascii="Arial" w:hAnsi="Arial" w:cs="Arial"/>
          <w:bCs/>
          <w:sz w:val="22"/>
          <w:szCs w:val="22"/>
        </w:rPr>
        <w:t>.</w:t>
      </w:r>
      <w:r>
        <w:rPr>
          <w:rFonts w:ascii="Arial" w:hAnsi="Arial" w:cs="Arial"/>
          <w:bCs/>
          <w:sz w:val="22"/>
          <w:szCs w:val="22"/>
        </w:rPr>
        <w:t xml:space="preserve"> </w:t>
      </w:r>
      <w:r w:rsidRPr="00F71661">
        <w:rPr>
          <w:rFonts w:ascii="Arial" w:hAnsi="Arial" w:cs="Arial"/>
          <w:bCs/>
          <w:sz w:val="22"/>
          <w:szCs w:val="22"/>
        </w:rPr>
        <w:t xml:space="preserve">Weld repair </w:t>
      </w:r>
      <w:r>
        <w:rPr>
          <w:rFonts w:ascii="Arial" w:hAnsi="Arial" w:cs="Arial"/>
          <w:bCs/>
          <w:sz w:val="22"/>
          <w:szCs w:val="22"/>
        </w:rPr>
        <w:t>of cast</w:t>
      </w:r>
      <w:r w:rsidRPr="00F71661">
        <w:rPr>
          <w:rFonts w:ascii="Arial" w:hAnsi="Arial" w:cs="Arial"/>
          <w:bCs/>
          <w:sz w:val="22"/>
          <w:szCs w:val="22"/>
        </w:rPr>
        <w:t>ings w</w:t>
      </w:r>
      <w:r>
        <w:rPr>
          <w:rFonts w:ascii="Arial" w:hAnsi="Arial" w:cs="Arial"/>
          <w:bCs/>
          <w:sz w:val="22"/>
          <w:szCs w:val="22"/>
        </w:rPr>
        <w:t>as</w:t>
      </w:r>
      <w:r w:rsidRPr="00F71661">
        <w:rPr>
          <w:rFonts w:ascii="Arial" w:hAnsi="Arial" w:cs="Arial"/>
          <w:bCs/>
          <w:sz w:val="22"/>
          <w:szCs w:val="22"/>
        </w:rPr>
        <w:t xml:space="preserve"> performed without </w:t>
      </w:r>
      <w:r>
        <w:rPr>
          <w:rFonts w:ascii="Arial" w:hAnsi="Arial" w:cs="Arial"/>
          <w:bCs/>
          <w:sz w:val="22"/>
          <w:szCs w:val="22"/>
        </w:rPr>
        <w:t xml:space="preserve">the </w:t>
      </w:r>
      <w:r w:rsidRPr="00F71661">
        <w:rPr>
          <w:rFonts w:ascii="Arial" w:hAnsi="Arial" w:cs="Arial"/>
          <w:bCs/>
          <w:sz w:val="22"/>
          <w:szCs w:val="22"/>
        </w:rPr>
        <w:t>welding procedure being approved.</w:t>
      </w:r>
      <w:r>
        <w:rPr>
          <w:rFonts w:ascii="Arial" w:hAnsi="Arial" w:cs="Arial"/>
          <w:bCs/>
          <w:sz w:val="22"/>
          <w:szCs w:val="22"/>
        </w:rPr>
        <w:t xml:space="preserve"> </w:t>
      </w:r>
    </w:p>
    <w:p w:rsidR="00330A7D" w:rsidRPr="00F71661" w:rsidRDefault="00330A7D" w:rsidP="00330A7D">
      <w:pPr>
        <w:numPr>
          <w:ilvl w:val="0"/>
          <w:numId w:val="17"/>
        </w:numPr>
        <w:rPr>
          <w:rFonts w:ascii="Arial" w:hAnsi="Arial" w:cs="Arial"/>
          <w:sz w:val="22"/>
          <w:szCs w:val="22"/>
        </w:rPr>
      </w:pPr>
      <w:r w:rsidRPr="00F71661">
        <w:rPr>
          <w:rFonts w:ascii="Arial" w:hAnsi="Arial" w:cs="Arial"/>
          <w:bCs/>
          <w:sz w:val="22"/>
          <w:szCs w:val="22"/>
        </w:rPr>
        <w:t>Failure to maintain material control can result in the use of incorr</w:t>
      </w:r>
      <w:r>
        <w:rPr>
          <w:rFonts w:ascii="Arial" w:hAnsi="Arial" w:cs="Arial"/>
          <w:bCs/>
          <w:sz w:val="22"/>
          <w:szCs w:val="22"/>
        </w:rPr>
        <w:t>ect raw materials and additives</w:t>
      </w:r>
      <w:r w:rsidRPr="00F71661">
        <w:rPr>
          <w:rFonts w:ascii="Arial" w:hAnsi="Arial" w:cs="Arial"/>
          <w:bCs/>
          <w:sz w:val="22"/>
          <w:szCs w:val="22"/>
        </w:rPr>
        <w:t xml:space="preserve"> which can affect the mechanical properties of the material produced</w:t>
      </w:r>
      <w:r>
        <w:rPr>
          <w:rFonts w:ascii="Arial" w:hAnsi="Arial" w:cs="Arial"/>
          <w:bCs/>
          <w:sz w:val="22"/>
          <w:szCs w:val="22"/>
        </w:rPr>
        <w:t xml:space="preserve">.  </w:t>
      </w:r>
      <w:r w:rsidRPr="00F71661">
        <w:rPr>
          <w:rFonts w:ascii="Arial" w:hAnsi="Arial" w:cs="Arial"/>
          <w:bCs/>
          <w:sz w:val="22"/>
          <w:szCs w:val="22"/>
        </w:rPr>
        <w:t xml:space="preserve">Improper marking of rejected material </w:t>
      </w:r>
      <w:r>
        <w:rPr>
          <w:rFonts w:ascii="Arial" w:hAnsi="Arial" w:cs="Arial"/>
          <w:bCs/>
          <w:sz w:val="22"/>
          <w:szCs w:val="22"/>
        </w:rPr>
        <w:t xml:space="preserve">has </w:t>
      </w:r>
      <w:r w:rsidRPr="00F71661">
        <w:rPr>
          <w:rFonts w:ascii="Arial" w:hAnsi="Arial" w:cs="Arial"/>
          <w:bCs/>
          <w:sz w:val="22"/>
          <w:szCs w:val="22"/>
        </w:rPr>
        <w:t>resulted in comingling with acceptable product.</w:t>
      </w:r>
    </w:p>
    <w:p w:rsidR="00330A7D" w:rsidRPr="00F71661" w:rsidRDefault="00330A7D" w:rsidP="00330A7D">
      <w:pPr>
        <w:numPr>
          <w:ilvl w:val="0"/>
          <w:numId w:val="17"/>
        </w:numPr>
        <w:rPr>
          <w:rFonts w:ascii="Arial" w:hAnsi="Arial" w:cs="Arial"/>
          <w:sz w:val="22"/>
          <w:szCs w:val="22"/>
        </w:rPr>
      </w:pPr>
      <w:r w:rsidRPr="00F71661">
        <w:rPr>
          <w:rFonts w:ascii="Arial" w:hAnsi="Arial" w:cs="Arial"/>
          <w:bCs/>
          <w:sz w:val="22"/>
          <w:szCs w:val="22"/>
        </w:rPr>
        <w:t xml:space="preserve">Non-Destructive Testing </w:t>
      </w:r>
      <w:r>
        <w:rPr>
          <w:rFonts w:ascii="Arial" w:hAnsi="Arial" w:cs="Arial"/>
          <w:bCs/>
          <w:sz w:val="22"/>
          <w:szCs w:val="22"/>
        </w:rPr>
        <w:t xml:space="preserve">has </w:t>
      </w:r>
      <w:r w:rsidRPr="00F71661">
        <w:rPr>
          <w:rFonts w:ascii="Arial" w:hAnsi="Arial" w:cs="Arial"/>
          <w:bCs/>
          <w:sz w:val="22"/>
          <w:szCs w:val="22"/>
        </w:rPr>
        <w:t>not be</w:t>
      </w:r>
      <w:r>
        <w:rPr>
          <w:rFonts w:ascii="Arial" w:hAnsi="Arial" w:cs="Arial"/>
          <w:bCs/>
          <w:sz w:val="22"/>
          <w:szCs w:val="22"/>
        </w:rPr>
        <w:t>en</w:t>
      </w:r>
      <w:r w:rsidRPr="00F71661">
        <w:rPr>
          <w:rFonts w:ascii="Arial" w:hAnsi="Arial" w:cs="Arial"/>
          <w:bCs/>
          <w:sz w:val="22"/>
          <w:szCs w:val="22"/>
        </w:rPr>
        <w:t xml:space="preserve"> performed according to procedure</w:t>
      </w:r>
      <w:r>
        <w:rPr>
          <w:rFonts w:ascii="Arial" w:hAnsi="Arial" w:cs="Arial"/>
          <w:bCs/>
          <w:sz w:val="22"/>
          <w:szCs w:val="22"/>
        </w:rPr>
        <w:t xml:space="preserve"> or has been performed using improper calibration techniques.</w:t>
      </w:r>
    </w:p>
    <w:p w:rsidR="00330A7D" w:rsidRPr="00EB018F" w:rsidRDefault="00330A7D" w:rsidP="00330A7D">
      <w:pPr>
        <w:numPr>
          <w:ilvl w:val="0"/>
          <w:numId w:val="17"/>
        </w:numPr>
        <w:rPr>
          <w:rFonts w:ascii="Arial" w:hAnsi="Arial" w:cs="Arial"/>
          <w:sz w:val="22"/>
          <w:szCs w:val="22"/>
        </w:rPr>
      </w:pPr>
      <w:r w:rsidRPr="00F71661">
        <w:rPr>
          <w:rFonts w:ascii="Arial" w:hAnsi="Arial" w:cs="Arial"/>
          <w:bCs/>
          <w:sz w:val="22"/>
          <w:szCs w:val="22"/>
        </w:rPr>
        <w:t xml:space="preserve">Inadequate control of alloys materials, and additives </w:t>
      </w:r>
      <w:r>
        <w:rPr>
          <w:rFonts w:ascii="Arial" w:hAnsi="Arial" w:cs="Arial"/>
          <w:bCs/>
          <w:sz w:val="22"/>
          <w:szCs w:val="22"/>
        </w:rPr>
        <w:t xml:space="preserve">has </w:t>
      </w:r>
      <w:r w:rsidRPr="00F71661">
        <w:rPr>
          <w:rFonts w:ascii="Arial" w:hAnsi="Arial" w:cs="Arial"/>
          <w:bCs/>
          <w:sz w:val="22"/>
          <w:szCs w:val="22"/>
        </w:rPr>
        <w:t>result</w:t>
      </w:r>
      <w:r>
        <w:rPr>
          <w:rFonts w:ascii="Arial" w:hAnsi="Arial" w:cs="Arial"/>
          <w:bCs/>
          <w:sz w:val="22"/>
          <w:szCs w:val="22"/>
        </w:rPr>
        <w:t>ed</w:t>
      </w:r>
      <w:r w:rsidRPr="00F71661">
        <w:rPr>
          <w:rFonts w:ascii="Arial" w:hAnsi="Arial" w:cs="Arial"/>
          <w:bCs/>
          <w:sz w:val="22"/>
          <w:szCs w:val="22"/>
        </w:rPr>
        <w:t xml:space="preserve"> in scrapped heats.</w:t>
      </w:r>
    </w:p>
    <w:p w:rsidR="00330A7D" w:rsidRPr="007B4329" w:rsidRDefault="00330A7D" w:rsidP="00330A7D">
      <w:pPr>
        <w:numPr>
          <w:ilvl w:val="0"/>
          <w:numId w:val="17"/>
        </w:numPr>
        <w:rPr>
          <w:rFonts w:ascii="Arial" w:hAnsi="Arial" w:cs="Arial"/>
          <w:sz w:val="22"/>
          <w:szCs w:val="22"/>
        </w:rPr>
      </w:pPr>
      <w:r>
        <w:rPr>
          <w:rFonts w:ascii="Arial" w:hAnsi="Arial" w:cs="Arial"/>
          <w:bCs/>
          <w:sz w:val="22"/>
          <w:szCs w:val="22"/>
        </w:rPr>
        <w:t>Cast valve components have cracked during welding installation due to excessive inclusions (dross) in the material, although weldability testing was acceptable.</w:t>
      </w:r>
    </w:p>
    <w:p w:rsidR="00330A7D" w:rsidRPr="008647BF" w:rsidRDefault="00330A7D" w:rsidP="00330A7D">
      <w:pPr>
        <w:numPr>
          <w:ilvl w:val="0"/>
          <w:numId w:val="17"/>
        </w:numPr>
        <w:rPr>
          <w:rFonts w:ascii="Arial" w:hAnsi="Arial" w:cs="Arial"/>
          <w:b/>
          <w:color w:val="000000"/>
          <w:sz w:val="22"/>
          <w:szCs w:val="22"/>
        </w:rPr>
      </w:pPr>
      <w:r w:rsidRPr="008647BF">
        <w:rPr>
          <w:rFonts w:ascii="Arial" w:hAnsi="Arial" w:cs="Arial"/>
          <w:bCs/>
          <w:sz w:val="22"/>
          <w:szCs w:val="22"/>
        </w:rPr>
        <w:t>Weld repair of castings has been performed without the welding procedure being approved.</w:t>
      </w:r>
    </w:p>
    <w:p w:rsidR="00330A7D" w:rsidRPr="008647BF" w:rsidRDefault="00330A7D" w:rsidP="00330A7D">
      <w:pPr>
        <w:numPr>
          <w:ilvl w:val="0"/>
          <w:numId w:val="17"/>
        </w:numPr>
        <w:rPr>
          <w:rFonts w:ascii="Arial" w:hAnsi="Arial" w:cs="Arial"/>
          <w:b/>
          <w:color w:val="000000"/>
          <w:sz w:val="22"/>
          <w:szCs w:val="22"/>
        </w:rPr>
      </w:pPr>
      <w:r w:rsidRPr="008647BF">
        <w:rPr>
          <w:rFonts w:ascii="Arial" w:hAnsi="Arial" w:cs="Arial"/>
          <w:sz w:val="22"/>
          <w:szCs w:val="22"/>
        </w:rPr>
        <w:t xml:space="preserve">Excess gas – primarily hydrogen and nitrogen – if not removed during casting solidification, can result in </w:t>
      </w:r>
      <w:r>
        <w:rPr>
          <w:rFonts w:ascii="Arial" w:hAnsi="Arial" w:cs="Arial"/>
          <w:sz w:val="22"/>
          <w:szCs w:val="22"/>
        </w:rPr>
        <w:t xml:space="preserve">unwanted </w:t>
      </w:r>
      <w:r w:rsidRPr="008647BF">
        <w:rPr>
          <w:rFonts w:ascii="Arial" w:hAnsi="Arial" w:cs="Arial"/>
          <w:sz w:val="22"/>
          <w:szCs w:val="22"/>
        </w:rPr>
        <w:t>porosity being present in the product.</w:t>
      </w:r>
    </w:p>
    <w:p w:rsidR="00330A7D" w:rsidRPr="008647BF" w:rsidRDefault="00330A7D" w:rsidP="00330A7D">
      <w:pPr>
        <w:numPr>
          <w:ilvl w:val="0"/>
          <w:numId w:val="17"/>
        </w:numPr>
        <w:rPr>
          <w:rFonts w:ascii="Arial" w:hAnsi="Arial" w:cs="Arial"/>
          <w:b/>
          <w:color w:val="000000"/>
          <w:sz w:val="22"/>
          <w:szCs w:val="22"/>
        </w:rPr>
      </w:pPr>
      <w:r>
        <w:rPr>
          <w:rFonts w:ascii="Arial" w:hAnsi="Arial" w:cs="Arial"/>
          <w:color w:val="000000"/>
          <w:sz w:val="22"/>
          <w:szCs w:val="22"/>
        </w:rPr>
        <w:t>Particular attention should be given to alloy composition, dissolved gas content, entrained solids (such as oxides and intermetallic compounds), and improper temperature, as these are the four principal factors which contribute to metallurgical defects in castings. Poor fluidity, shrinkage porosity, gas porosity, and hot cracking may result.</w:t>
      </w:r>
    </w:p>
    <w:p w:rsidR="00D51716" w:rsidRDefault="007A5E52" w:rsidP="00330A7D">
      <w:pPr>
        <w:outlineLvl w:val="0"/>
      </w:pPr>
      <w:r>
        <w:br w:type="page"/>
      </w:r>
    </w:p>
    <w:p w:rsidR="005A7FE4" w:rsidRDefault="005A7FE4" w:rsidP="005A7FE4">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w:t>
      </w:r>
      <w:proofErr w:type="gramStart"/>
      <w:r>
        <w:rPr>
          <w:rFonts w:ascii="Arial" w:hAnsi="Arial" w:cs="Arial"/>
          <w:b/>
          <w:szCs w:val="22"/>
        </w:rPr>
        <w:t>e.g</w:t>
      </w:r>
      <w:proofErr w:type="gramEnd"/>
      <w:r>
        <w:rPr>
          <w:rFonts w:ascii="Arial" w:hAnsi="Arial" w:cs="Arial"/>
          <w:b/>
          <w:szCs w:val="22"/>
        </w:rPr>
        <w:t>. direct observation, documents verified etc.)</w:t>
      </w:r>
    </w:p>
    <w:p w:rsidR="00B01FE4" w:rsidRDefault="00B01FE4" w:rsidP="00B01FE4">
      <w:pPr>
        <w:rPr>
          <w:sz w:val="18"/>
          <w:szCs w:val="18"/>
        </w:rPr>
      </w:pPr>
    </w:p>
    <w:p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rsidR="00B01FE4" w:rsidRPr="000809EE" w:rsidRDefault="00B01FE4" w:rsidP="00B01FE4">
      <w:pPr>
        <w:rPr>
          <w:sz w:val="18"/>
          <w:szCs w:val="18"/>
        </w:rPr>
      </w:pPr>
    </w:p>
    <w:tbl>
      <w:tblPr>
        <w:tblW w:w="1152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20" w:firstRow="1" w:lastRow="0" w:firstColumn="0" w:lastColumn="0" w:noHBand="0" w:noVBand="0"/>
      </w:tblPr>
      <w:tblGrid>
        <w:gridCol w:w="5865"/>
        <w:gridCol w:w="506"/>
        <w:gridCol w:w="506"/>
        <w:gridCol w:w="4643"/>
      </w:tblGrid>
      <w:tr w:rsidR="00B01FE4" w:rsidRPr="00B50816" w:rsidTr="007030FE">
        <w:trPr>
          <w:tblCellSpacing w:w="20" w:type="dxa"/>
          <w:jc w:val="center"/>
        </w:trPr>
        <w:tc>
          <w:tcPr>
            <w:tcW w:w="5805" w:type="dxa"/>
            <w:shd w:val="clear" w:color="auto" w:fill="auto"/>
            <w:vAlign w:val="bottom"/>
          </w:tcPr>
          <w:p w:rsidR="00B01FE4" w:rsidRPr="009D21F4" w:rsidRDefault="00B01FE4" w:rsidP="00ED07CE">
            <w:pPr>
              <w:ind w:right="-18"/>
              <w:jc w:val="center"/>
              <w:rPr>
                <w:rFonts w:ascii="Arial" w:hAnsi="Arial"/>
                <w:b/>
                <w:sz w:val="18"/>
                <w:szCs w:val="18"/>
              </w:rPr>
            </w:pPr>
            <w:r w:rsidRPr="009D21F4">
              <w:rPr>
                <w:rFonts w:ascii="Arial" w:hAnsi="Arial"/>
                <w:b/>
                <w:sz w:val="18"/>
                <w:szCs w:val="18"/>
              </w:rPr>
              <w:t>SURVEILLANCE QUESTIONS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S</w:t>
            </w:r>
          </w:p>
        </w:tc>
        <w:tc>
          <w:tcPr>
            <w:tcW w:w="466" w:type="dxa"/>
            <w:shd w:val="clear" w:color="auto" w:fill="auto"/>
          </w:tcPr>
          <w:p w:rsidR="00B01FE4" w:rsidRPr="009D21F4" w:rsidRDefault="00B01FE4" w:rsidP="00ED07CE">
            <w:pPr>
              <w:ind w:right="-576"/>
              <w:rPr>
                <w:rFonts w:ascii="Arial" w:hAnsi="Arial"/>
                <w:b/>
                <w:sz w:val="18"/>
                <w:szCs w:val="18"/>
              </w:rPr>
            </w:pPr>
            <w:r w:rsidRPr="009D21F4">
              <w:rPr>
                <w:rFonts w:ascii="Arial" w:hAnsi="Arial"/>
                <w:b/>
                <w:sz w:val="18"/>
                <w:szCs w:val="18"/>
              </w:rPr>
              <w:t>U</w:t>
            </w:r>
          </w:p>
        </w:tc>
        <w:tc>
          <w:tcPr>
            <w:tcW w:w="4583" w:type="dxa"/>
            <w:shd w:val="clear" w:color="auto" w:fill="auto"/>
            <w:vAlign w:val="bottom"/>
          </w:tcPr>
          <w:p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7030FE" w:rsidTr="007030FE">
        <w:trPr>
          <w:trHeight w:val="432"/>
          <w:tblCellSpacing w:w="20" w:type="dxa"/>
          <w:jc w:val="center"/>
        </w:trPr>
        <w:tc>
          <w:tcPr>
            <w:tcW w:w="5805" w:type="dxa"/>
            <w:shd w:val="clear" w:color="auto" w:fill="auto"/>
          </w:tcPr>
          <w:p w:rsidR="007030FE" w:rsidRPr="00A14320" w:rsidRDefault="00547BAD" w:rsidP="00551B2F">
            <w:pPr>
              <w:numPr>
                <w:ilvl w:val="0"/>
                <w:numId w:val="6"/>
              </w:numPr>
              <w:ind w:right="-14"/>
              <w:rPr>
                <w:rFonts w:ascii="Arial" w:hAnsi="Arial" w:cs="Arial"/>
                <w:sz w:val="18"/>
                <w:szCs w:val="18"/>
              </w:rPr>
            </w:pPr>
            <w:r>
              <w:rPr>
                <w:rFonts w:ascii="Arial" w:hAnsi="Arial" w:cs="Arial"/>
                <w:sz w:val="18"/>
                <w:szCs w:val="18"/>
              </w:rPr>
              <w:t>A</w:t>
            </w:r>
            <w:r w:rsidRPr="00547BAD">
              <w:rPr>
                <w:rFonts w:ascii="Arial" w:hAnsi="Arial" w:cs="Arial"/>
                <w:sz w:val="18"/>
                <w:szCs w:val="18"/>
              </w:rPr>
              <w:t xml:space="preserve">re the personnel performing the </w:t>
            </w:r>
            <w:r w:rsidR="00551B2F" w:rsidRPr="00551B2F">
              <w:rPr>
                <w:rFonts w:ascii="Arial" w:hAnsi="Arial" w:cs="Arial"/>
                <w:sz w:val="18"/>
                <w:szCs w:val="18"/>
              </w:rPr>
              <w:t>manufacturing, testing</w:t>
            </w:r>
            <w:r w:rsidR="00551B2F">
              <w:rPr>
                <w:rFonts w:ascii="Arial" w:hAnsi="Arial" w:cs="Arial"/>
                <w:sz w:val="18"/>
                <w:szCs w:val="18"/>
              </w:rPr>
              <w:t>,</w:t>
            </w:r>
            <w:r w:rsidR="00551B2F" w:rsidRPr="00551B2F">
              <w:rPr>
                <w:rFonts w:ascii="Arial" w:hAnsi="Arial" w:cs="Arial"/>
                <w:sz w:val="18"/>
                <w:szCs w:val="18"/>
              </w:rPr>
              <w:t xml:space="preserve"> and quality assurance</w:t>
            </w:r>
            <w:r w:rsidRPr="00547BAD">
              <w:rPr>
                <w:rFonts w:ascii="Arial" w:hAnsi="Arial" w:cs="Arial"/>
                <w:sz w:val="18"/>
                <w:szCs w:val="18"/>
              </w:rPr>
              <w:t xml:space="preserve"> functions of the appropriate skill/experience level and/or properly trained/qualified in the procedure/specification?  </w:t>
            </w:r>
            <w:r w:rsidRPr="00547BAD">
              <w:rPr>
                <w:rFonts w:ascii="Arial" w:hAnsi="Arial" w:cs="Arial"/>
                <w:b/>
                <w:bCs/>
                <w:i/>
                <w:iCs/>
                <w:sz w:val="18"/>
                <w:szCs w:val="18"/>
              </w:rPr>
              <w:t>What are the requirements?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551B2F" w:rsidP="00547BAD">
            <w:pPr>
              <w:numPr>
                <w:ilvl w:val="0"/>
                <w:numId w:val="6"/>
              </w:numPr>
              <w:ind w:right="-18"/>
              <w:rPr>
                <w:rFonts w:ascii="Arial" w:hAnsi="Arial" w:cs="Arial"/>
                <w:sz w:val="18"/>
                <w:szCs w:val="18"/>
              </w:rPr>
            </w:pPr>
            <w:r w:rsidRPr="0067482D">
              <w:rPr>
                <w:rFonts w:ascii="Arial" w:hAnsi="Arial" w:cs="Arial"/>
                <w:noProof/>
                <w:sz w:val="18"/>
                <w:szCs w:val="18"/>
              </w:rPr>
              <w:t xml:space="preserve">Is </w:t>
            </w:r>
            <w:r w:rsidRPr="00551B2F">
              <w:rPr>
                <w:rFonts w:ascii="Arial" w:hAnsi="Arial" w:cs="Arial"/>
                <w:b/>
                <w:noProof/>
                <w:sz w:val="18"/>
                <w:szCs w:val="18"/>
              </w:rPr>
              <w:t>inspection and testing</w:t>
            </w:r>
            <w:r w:rsidRPr="0067482D">
              <w:rPr>
                <w:rFonts w:ascii="Arial" w:hAnsi="Arial" w:cs="Arial"/>
                <w:noProof/>
                <w:sz w:val="18"/>
                <w:szCs w:val="18"/>
              </w:rPr>
              <w:t xml:space="preserve"> </w:t>
            </w:r>
            <w:r w:rsidRPr="00551B2F">
              <w:rPr>
                <w:rFonts w:ascii="Arial" w:hAnsi="Arial" w:cs="Arial"/>
                <w:b/>
                <w:noProof/>
                <w:sz w:val="18"/>
                <w:szCs w:val="18"/>
              </w:rPr>
              <w:t>equipment</w:t>
            </w:r>
            <w:r w:rsidRPr="0067482D">
              <w:rPr>
                <w:rFonts w:ascii="Arial" w:hAnsi="Arial" w:cs="Arial"/>
                <w:noProof/>
                <w:sz w:val="18"/>
                <w:szCs w:val="18"/>
              </w:rPr>
              <w:t xml:space="preserve"> of the required adequacy, accuracy, precision, and range to assure supplies produced comply with specifications and drawings?  </w:t>
            </w:r>
            <w:r w:rsidRPr="0067482D">
              <w:rPr>
                <w:rFonts w:ascii="Arial" w:hAnsi="Arial" w:cs="Arial"/>
                <w:i/>
                <w:noProof/>
                <w:sz w:val="18"/>
                <w:szCs w:val="18"/>
              </w:rPr>
              <w:t>What Items were sampled and were they part of the supplier’s calibration program and within the calibration/check cycle?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551B2F" w:rsidP="00547BAD">
            <w:pPr>
              <w:numPr>
                <w:ilvl w:val="0"/>
                <w:numId w:val="6"/>
              </w:numPr>
              <w:ind w:right="-18"/>
              <w:rPr>
                <w:rFonts w:ascii="Arial" w:hAnsi="Arial" w:cs="Arial"/>
                <w:noProof/>
                <w:sz w:val="18"/>
                <w:szCs w:val="18"/>
              </w:rPr>
            </w:pPr>
            <w:r w:rsidRPr="00551B2F">
              <w:rPr>
                <w:rFonts w:ascii="Arial" w:hAnsi="Arial" w:cs="Arial"/>
                <w:noProof/>
                <w:sz w:val="18"/>
                <w:szCs w:val="18"/>
              </w:rPr>
              <w:t xml:space="preserve">Is </w:t>
            </w:r>
            <w:r w:rsidRPr="00551B2F">
              <w:rPr>
                <w:rFonts w:ascii="Arial" w:hAnsi="Arial" w:cs="Arial"/>
                <w:b/>
                <w:noProof/>
                <w:sz w:val="18"/>
                <w:szCs w:val="18"/>
              </w:rPr>
              <w:t xml:space="preserve">manufacturing equipment </w:t>
            </w:r>
            <w:r w:rsidRPr="00551B2F">
              <w:rPr>
                <w:rFonts w:ascii="Arial" w:hAnsi="Arial" w:cs="Arial"/>
                <w:noProof/>
                <w:sz w:val="18"/>
                <w:szCs w:val="18"/>
              </w:rPr>
              <w:t>adequate to produce/assess conforming supplies in compliance with contractual specifications and drawing(s)?</w:t>
            </w:r>
            <w:r w:rsidRPr="00551B2F">
              <w:rPr>
                <w:rFonts w:ascii="Arial" w:hAnsi="Arial" w:cs="Arial"/>
                <w:i/>
                <w:noProof/>
                <w:sz w:val="18"/>
                <w:szCs w:val="18"/>
              </w:rPr>
              <w:t xml:space="preserve">  What Items were sampled and were they part of the supplier’s calibration program and within the calibration/check cycle?</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3979CA" w:rsidP="00547BAD">
            <w:pPr>
              <w:numPr>
                <w:ilvl w:val="0"/>
                <w:numId w:val="6"/>
              </w:numPr>
              <w:ind w:right="-18"/>
              <w:rPr>
                <w:rFonts w:ascii="Arial" w:hAnsi="Arial" w:cs="Arial"/>
                <w:sz w:val="18"/>
                <w:szCs w:val="18"/>
              </w:rPr>
            </w:pPr>
            <w:r w:rsidRPr="003979CA">
              <w:rPr>
                <w:rFonts w:ascii="Arial" w:hAnsi="Arial" w:cs="Arial"/>
                <w:sz w:val="18"/>
                <w:szCs w:val="18"/>
              </w:rPr>
              <w:t>Are work instructions, test procedures, travelers, etc. being used adequate, clear, and up to date (latest revision)</w:t>
            </w:r>
            <w:r>
              <w:rPr>
                <w:rFonts w:ascii="Arial" w:hAnsi="Arial" w:cs="Arial"/>
                <w:sz w:val="18"/>
                <w:szCs w:val="18"/>
              </w:rPr>
              <w:t>?</w:t>
            </w:r>
            <w:r w:rsidRPr="003979CA">
              <w:rPr>
                <w:rFonts w:ascii="Arial" w:hAnsi="Arial" w:cs="Arial"/>
                <w:sz w:val="18"/>
                <w:szCs w:val="18"/>
              </w:rPr>
              <w:t xml:space="preserve">  </w:t>
            </w:r>
            <w:r w:rsidRPr="003979CA">
              <w:rPr>
                <w:rFonts w:ascii="Arial" w:hAnsi="Arial" w:cs="Arial"/>
                <w:bCs/>
                <w:i/>
                <w:iCs/>
                <w:sz w:val="18"/>
                <w:szCs w:val="18"/>
              </w:rPr>
              <w:t>What documents (identifying number &amp; rev) were reviewed?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3979CA" w:rsidTr="007030FE">
        <w:trPr>
          <w:trHeight w:val="432"/>
          <w:tblCellSpacing w:w="20" w:type="dxa"/>
          <w:jc w:val="center"/>
        </w:trPr>
        <w:tc>
          <w:tcPr>
            <w:tcW w:w="5805" w:type="dxa"/>
            <w:shd w:val="clear" w:color="auto" w:fill="auto"/>
          </w:tcPr>
          <w:p w:rsidR="003979CA" w:rsidRPr="00551B2F" w:rsidRDefault="003979CA" w:rsidP="003979CA">
            <w:pPr>
              <w:numPr>
                <w:ilvl w:val="0"/>
                <w:numId w:val="6"/>
              </w:numPr>
              <w:ind w:right="-18"/>
              <w:rPr>
                <w:rFonts w:ascii="Arial" w:hAnsi="Arial" w:cs="Arial"/>
                <w:sz w:val="18"/>
                <w:szCs w:val="18"/>
              </w:rPr>
            </w:pPr>
            <w:r w:rsidRPr="003979CA">
              <w:rPr>
                <w:rFonts w:ascii="Arial" w:hAnsi="Arial" w:cs="Arial"/>
                <w:sz w:val="18"/>
                <w:szCs w:val="18"/>
              </w:rPr>
              <w:t>Is there a documented procedure/process to determine the acceptability of raw materials?  (i.e., ingot, alloying additions, purchased scrap)?</w:t>
            </w:r>
            <w:r>
              <w:rPr>
                <w:rFonts w:ascii="Arial" w:hAnsi="Arial" w:cs="Arial"/>
                <w:sz w:val="18"/>
                <w:szCs w:val="18"/>
              </w:rPr>
              <w:t xml:space="preserve">  </w:t>
            </w:r>
            <w:r w:rsidRPr="00551B2F">
              <w:rPr>
                <w:rFonts w:ascii="Arial" w:hAnsi="Arial" w:cs="Arial"/>
                <w:sz w:val="18"/>
                <w:szCs w:val="18"/>
              </w:rPr>
              <w:t>Are certifications for raw materials used in the foundry process reviewed for acceptance and maintained on file for review?</w:t>
            </w:r>
            <w:r>
              <w:rPr>
                <w:rFonts w:ascii="Arial" w:hAnsi="Arial" w:cs="Arial"/>
                <w:sz w:val="18"/>
                <w:szCs w:val="18"/>
              </w:rPr>
              <w:t xml:space="preserve">  </w:t>
            </w:r>
            <w:r w:rsidRPr="00551B2F">
              <w:rPr>
                <w:rFonts w:ascii="Arial" w:hAnsi="Arial" w:cs="Arial"/>
                <w:sz w:val="18"/>
                <w:szCs w:val="18"/>
              </w:rPr>
              <w:t>Do the raw materials comply with contract/specification and/or supplier-imposed technical requirements?</w:t>
            </w: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583" w:type="dxa"/>
            <w:shd w:val="clear" w:color="auto" w:fill="auto"/>
            <w:vAlign w:val="bottom"/>
          </w:tcPr>
          <w:p w:rsidR="003979CA" w:rsidRPr="00B50816" w:rsidRDefault="003979CA"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551B2F" w:rsidP="00547BAD">
            <w:pPr>
              <w:numPr>
                <w:ilvl w:val="0"/>
                <w:numId w:val="6"/>
              </w:numPr>
              <w:ind w:right="-18"/>
              <w:rPr>
                <w:rFonts w:ascii="Arial" w:hAnsi="Arial" w:cs="Arial"/>
                <w:sz w:val="18"/>
                <w:szCs w:val="18"/>
              </w:rPr>
            </w:pPr>
            <w:r w:rsidRPr="00551B2F">
              <w:rPr>
                <w:rFonts w:ascii="Arial" w:hAnsi="Arial" w:cs="Arial"/>
                <w:sz w:val="18"/>
                <w:szCs w:val="18"/>
              </w:rPr>
              <w:t>For Level I material, is the product controlled and traceable throughout the process?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551B2F" w:rsidP="00547BAD">
            <w:pPr>
              <w:numPr>
                <w:ilvl w:val="0"/>
                <w:numId w:val="6"/>
              </w:numPr>
              <w:ind w:right="-18"/>
              <w:rPr>
                <w:rFonts w:ascii="Arial" w:hAnsi="Arial" w:cs="Arial"/>
                <w:sz w:val="18"/>
                <w:szCs w:val="18"/>
              </w:rPr>
            </w:pPr>
            <w:r w:rsidRPr="00551B2F">
              <w:rPr>
                <w:rFonts w:ascii="Arial" w:hAnsi="Arial" w:cs="Arial"/>
                <w:sz w:val="18"/>
                <w:szCs w:val="18"/>
              </w:rPr>
              <w:t>Is foundry equipment that may come in contact with molten product, such as ladles, crucibles, stirrers, skimmers and thermal blankets, controlled for use in a single alloy or family of alloys where cross contamination is not a concern?</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3979CA" w:rsidP="00547BAD">
            <w:pPr>
              <w:numPr>
                <w:ilvl w:val="0"/>
                <w:numId w:val="6"/>
              </w:numPr>
              <w:ind w:right="-18"/>
              <w:rPr>
                <w:rFonts w:ascii="Arial" w:hAnsi="Arial" w:cs="Arial"/>
                <w:sz w:val="18"/>
                <w:szCs w:val="18"/>
              </w:rPr>
            </w:pPr>
            <w:r w:rsidRPr="003979CA">
              <w:rPr>
                <w:rFonts w:ascii="Arial" w:hAnsi="Arial" w:cs="Arial"/>
                <w:sz w:val="18"/>
                <w:szCs w:val="18"/>
              </w:rPr>
              <w:t>Does the foundry have a documented procedure for controlling, storing, and issuing raw materials and additives?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3979CA" w:rsidP="00551B2F">
            <w:pPr>
              <w:pStyle w:val="ListParagraph"/>
              <w:numPr>
                <w:ilvl w:val="0"/>
                <w:numId w:val="6"/>
              </w:numPr>
              <w:rPr>
                <w:rFonts w:ascii="Arial" w:hAnsi="Arial" w:cs="Arial"/>
                <w:sz w:val="18"/>
                <w:szCs w:val="18"/>
              </w:rPr>
            </w:pPr>
            <w:r w:rsidRPr="003979CA">
              <w:rPr>
                <w:rFonts w:ascii="Arial" w:hAnsi="Arial" w:cs="Arial"/>
                <w:sz w:val="18"/>
                <w:szCs w:val="18"/>
              </w:rPr>
              <w:t xml:space="preserve">Is the remaining metal after each pour (gates, risers and other scrap) labeled, sorted and stored </w:t>
            </w:r>
            <w:r w:rsidR="007E4CE5">
              <w:rPr>
                <w:rFonts w:ascii="Arial" w:hAnsi="Arial" w:cs="Arial"/>
                <w:sz w:val="18"/>
                <w:szCs w:val="18"/>
              </w:rPr>
              <w:t>in accordance with the foundry’s</w:t>
            </w:r>
            <w:r w:rsidRPr="003979CA">
              <w:rPr>
                <w:rFonts w:ascii="Arial" w:hAnsi="Arial" w:cs="Arial"/>
                <w:sz w:val="18"/>
                <w:szCs w:val="18"/>
              </w:rPr>
              <w:t xml:space="preserve"> material control process?</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3979CA" w:rsidP="00547BAD">
            <w:pPr>
              <w:numPr>
                <w:ilvl w:val="0"/>
                <w:numId w:val="6"/>
              </w:numPr>
              <w:ind w:right="-18"/>
              <w:rPr>
                <w:rFonts w:ascii="Arial" w:hAnsi="Arial" w:cs="Arial"/>
                <w:sz w:val="18"/>
                <w:szCs w:val="18"/>
              </w:rPr>
            </w:pPr>
            <w:r w:rsidRPr="003979CA">
              <w:rPr>
                <w:rFonts w:ascii="Arial" w:hAnsi="Arial" w:cs="Arial"/>
                <w:sz w:val="18"/>
                <w:szCs w:val="18"/>
              </w:rPr>
              <w:t>Are heat/lot traceability markings cast into final product or marked immediately after cooling and removal from the molds or is a process in place to assure traceability is maintained until markings are applied?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3979CA" w:rsidP="00547BAD">
            <w:pPr>
              <w:pStyle w:val="Style1"/>
              <w:numPr>
                <w:ilvl w:val="0"/>
                <w:numId w:val="6"/>
              </w:numPr>
              <w:tabs>
                <w:tab w:val="left" w:pos="373"/>
              </w:tabs>
              <w:rPr>
                <w:rFonts w:ascii="Arial" w:hAnsi="Arial" w:cs="Arial"/>
                <w:sz w:val="18"/>
                <w:szCs w:val="18"/>
              </w:rPr>
            </w:pPr>
            <w:r w:rsidRPr="003979CA">
              <w:rPr>
                <w:rFonts w:ascii="Arial" w:hAnsi="Arial" w:cs="Arial"/>
                <w:sz w:val="18"/>
                <w:szCs w:val="18"/>
              </w:rPr>
              <w:t>Are the chemistry and mechanical properties of each heat/pour of metal verified after melting and/or casting even where pre-certified ingot is used?</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7030FE" w:rsidTr="007030FE">
        <w:trPr>
          <w:trHeight w:val="432"/>
          <w:tblCellSpacing w:w="20" w:type="dxa"/>
          <w:jc w:val="center"/>
        </w:trPr>
        <w:tc>
          <w:tcPr>
            <w:tcW w:w="5805" w:type="dxa"/>
            <w:shd w:val="clear" w:color="auto" w:fill="auto"/>
          </w:tcPr>
          <w:p w:rsidR="007030FE" w:rsidRPr="00A14320" w:rsidRDefault="003979CA" w:rsidP="003979CA">
            <w:pPr>
              <w:numPr>
                <w:ilvl w:val="0"/>
                <w:numId w:val="6"/>
              </w:numPr>
              <w:ind w:right="-18"/>
              <w:rPr>
                <w:rFonts w:ascii="Arial" w:hAnsi="Arial" w:cs="Arial"/>
                <w:sz w:val="18"/>
                <w:szCs w:val="18"/>
              </w:rPr>
            </w:pPr>
            <w:r w:rsidRPr="003979CA">
              <w:rPr>
                <w:rFonts w:ascii="Arial" w:hAnsi="Arial" w:cs="Arial"/>
                <w:sz w:val="18"/>
                <w:szCs w:val="18"/>
              </w:rPr>
              <w:t>Is inspection data reviewed and accepted by qualified personnel?  Is operator identification recorded? (</w:t>
            </w:r>
            <w:proofErr w:type="gramStart"/>
            <w:r w:rsidRPr="003979CA">
              <w:rPr>
                <w:rFonts w:ascii="Arial" w:hAnsi="Arial" w:cs="Arial"/>
                <w:sz w:val="18"/>
                <w:szCs w:val="18"/>
              </w:rPr>
              <w:t>name</w:t>
            </w:r>
            <w:proofErr w:type="gramEnd"/>
            <w:r w:rsidRPr="003979CA">
              <w:rPr>
                <w:rFonts w:ascii="Arial" w:hAnsi="Arial" w:cs="Arial"/>
                <w:sz w:val="18"/>
                <w:szCs w:val="18"/>
              </w:rPr>
              <w:t>, badge number, clock, shift, etc</w:t>
            </w:r>
            <w:r>
              <w:rPr>
                <w:rFonts w:ascii="Arial" w:hAnsi="Arial" w:cs="Arial"/>
                <w:sz w:val="18"/>
                <w:szCs w:val="18"/>
              </w:rPr>
              <w:t>.</w:t>
            </w:r>
            <w:r w:rsidRPr="003979CA">
              <w:rPr>
                <w:rFonts w:ascii="Arial" w:hAnsi="Arial" w:cs="Arial"/>
                <w:sz w:val="18"/>
                <w:szCs w:val="18"/>
              </w:rPr>
              <w:t>)</w:t>
            </w: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66" w:type="dxa"/>
            <w:shd w:val="clear" w:color="auto" w:fill="auto"/>
            <w:vAlign w:val="center"/>
          </w:tcPr>
          <w:p w:rsidR="007030FE" w:rsidRPr="00B50816" w:rsidRDefault="007030FE" w:rsidP="00ED07CE">
            <w:pPr>
              <w:ind w:right="-576"/>
              <w:rPr>
                <w:rFonts w:ascii="Arial" w:hAnsi="Arial"/>
                <w:sz w:val="18"/>
                <w:szCs w:val="18"/>
              </w:rPr>
            </w:pPr>
          </w:p>
        </w:tc>
        <w:tc>
          <w:tcPr>
            <w:tcW w:w="4583" w:type="dxa"/>
            <w:shd w:val="clear" w:color="auto" w:fill="auto"/>
            <w:vAlign w:val="bottom"/>
          </w:tcPr>
          <w:p w:rsidR="007030FE" w:rsidRPr="00B50816" w:rsidRDefault="007030FE" w:rsidP="00ED07CE">
            <w:pPr>
              <w:ind w:right="-576"/>
              <w:rPr>
                <w:sz w:val="18"/>
                <w:szCs w:val="18"/>
              </w:rPr>
            </w:pPr>
          </w:p>
        </w:tc>
      </w:tr>
      <w:tr w:rsidR="003979CA" w:rsidTr="007030FE">
        <w:trPr>
          <w:trHeight w:val="432"/>
          <w:tblCellSpacing w:w="20" w:type="dxa"/>
          <w:jc w:val="center"/>
        </w:trPr>
        <w:tc>
          <w:tcPr>
            <w:tcW w:w="5805" w:type="dxa"/>
            <w:shd w:val="clear" w:color="auto" w:fill="auto"/>
          </w:tcPr>
          <w:p w:rsidR="003979CA" w:rsidRPr="00A14320" w:rsidRDefault="003979CA" w:rsidP="00B50367">
            <w:pPr>
              <w:numPr>
                <w:ilvl w:val="0"/>
                <w:numId w:val="6"/>
              </w:numPr>
              <w:ind w:right="-18"/>
              <w:rPr>
                <w:rFonts w:ascii="Arial" w:hAnsi="Arial" w:cs="Arial"/>
                <w:sz w:val="18"/>
                <w:szCs w:val="18"/>
              </w:rPr>
            </w:pPr>
            <w:r w:rsidRPr="003979CA">
              <w:rPr>
                <w:rFonts w:ascii="Arial" w:hAnsi="Arial" w:cs="Arial"/>
                <w:sz w:val="18"/>
                <w:szCs w:val="18"/>
              </w:rPr>
              <w:t>Does the foundry use documented qualified procedures for performing welding repair on their castings?  Does the foundry maintain records showing the training and qualification of the welders?</w:t>
            </w: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66" w:type="dxa"/>
            <w:shd w:val="clear" w:color="auto" w:fill="auto"/>
            <w:vAlign w:val="center"/>
          </w:tcPr>
          <w:p w:rsidR="003979CA" w:rsidRPr="00B50816" w:rsidRDefault="003979CA" w:rsidP="00ED07CE">
            <w:pPr>
              <w:ind w:right="-576"/>
              <w:rPr>
                <w:rFonts w:ascii="Arial" w:hAnsi="Arial"/>
                <w:sz w:val="18"/>
                <w:szCs w:val="18"/>
              </w:rPr>
            </w:pPr>
          </w:p>
        </w:tc>
        <w:tc>
          <w:tcPr>
            <w:tcW w:w="4583" w:type="dxa"/>
            <w:shd w:val="clear" w:color="auto" w:fill="auto"/>
            <w:vAlign w:val="bottom"/>
          </w:tcPr>
          <w:p w:rsidR="003979CA" w:rsidRPr="00B50816" w:rsidRDefault="003979CA" w:rsidP="00ED07CE">
            <w:pPr>
              <w:ind w:right="-576"/>
              <w:rPr>
                <w:sz w:val="18"/>
                <w:szCs w:val="18"/>
              </w:rPr>
            </w:pPr>
          </w:p>
        </w:tc>
      </w:tr>
      <w:tr w:rsidR="00330A7D" w:rsidTr="007030FE">
        <w:trPr>
          <w:trHeight w:val="432"/>
          <w:tblCellSpacing w:w="20" w:type="dxa"/>
          <w:jc w:val="center"/>
        </w:trPr>
        <w:tc>
          <w:tcPr>
            <w:tcW w:w="5805" w:type="dxa"/>
            <w:shd w:val="clear" w:color="auto" w:fill="auto"/>
          </w:tcPr>
          <w:p w:rsidR="00330A7D" w:rsidRPr="00A14320" w:rsidRDefault="00330A7D" w:rsidP="000835A8">
            <w:pPr>
              <w:numPr>
                <w:ilvl w:val="0"/>
                <w:numId w:val="6"/>
              </w:numPr>
              <w:ind w:right="-18"/>
              <w:rPr>
                <w:rFonts w:ascii="Arial" w:hAnsi="Arial" w:cs="Arial"/>
                <w:sz w:val="18"/>
                <w:szCs w:val="18"/>
              </w:rPr>
            </w:pPr>
            <w:r w:rsidRPr="00A27261">
              <w:rPr>
                <w:rFonts w:ascii="Arial" w:hAnsi="Arial" w:cs="Arial"/>
                <w:sz w:val="18"/>
                <w:szCs w:val="18"/>
              </w:rPr>
              <w:t>Does the foundry use a documented procedure for performing and evaluating NDT on the final product?</w:t>
            </w:r>
          </w:p>
        </w:tc>
        <w:tc>
          <w:tcPr>
            <w:tcW w:w="466" w:type="dxa"/>
            <w:shd w:val="clear" w:color="auto" w:fill="auto"/>
            <w:vAlign w:val="center"/>
          </w:tcPr>
          <w:p w:rsidR="00330A7D" w:rsidRPr="00B50816" w:rsidRDefault="00330A7D" w:rsidP="00ED07CE">
            <w:pPr>
              <w:ind w:right="-576"/>
              <w:rPr>
                <w:rFonts w:ascii="Arial" w:hAnsi="Arial"/>
                <w:sz w:val="18"/>
                <w:szCs w:val="18"/>
              </w:rPr>
            </w:pPr>
          </w:p>
        </w:tc>
        <w:tc>
          <w:tcPr>
            <w:tcW w:w="466" w:type="dxa"/>
            <w:shd w:val="clear" w:color="auto" w:fill="auto"/>
            <w:vAlign w:val="center"/>
          </w:tcPr>
          <w:p w:rsidR="00330A7D" w:rsidRPr="00B50816" w:rsidRDefault="00330A7D" w:rsidP="00ED07CE">
            <w:pPr>
              <w:ind w:right="-576"/>
              <w:rPr>
                <w:rFonts w:ascii="Arial" w:hAnsi="Arial"/>
                <w:sz w:val="18"/>
                <w:szCs w:val="18"/>
              </w:rPr>
            </w:pPr>
          </w:p>
        </w:tc>
        <w:tc>
          <w:tcPr>
            <w:tcW w:w="4583" w:type="dxa"/>
            <w:shd w:val="clear" w:color="auto" w:fill="auto"/>
            <w:vAlign w:val="bottom"/>
          </w:tcPr>
          <w:p w:rsidR="00330A7D" w:rsidRPr="00B50816" w:rsidRDefault="00330A7D" w:rsidP="00ED07CE">
            <w:pPr>
              <w:ind w:right="-576"/>
              <w:rPr>
                <w:sz w:val="18"/>
                <w:szCs w:val="18"/>
              </w:rPr>
            </w:pPr>
          </w:p>
        </w:tc>
      </w:tr>
      <w:tr w:rsidR="00330A7D" w:rsidTr="007030FE">
        <w:trPr>
          <w:trHeight w:val="432"/>
          <w:tblCellSpacing w:w="20" w:type="dxa"/>
          <w:jc w:val="center"/>
        </w:trPr>
        <w:tc>
          <w:tcPr>
            <w:tcW w:w="5805" w:type="dxa"/>
            <w:shd w:val="clear" w:color="auto" w:fill="auto"/>
          </w:tcPr>
          <w:p w:rsidR="00330A7D" w:rsidRDefault="00330A7D" w:rsidP="000835A8">
            <w:pPr>
              <w:numPr>
                <w:ilvl w:val="0"/>
                <w:numId w:val="6"/>
              </w:numPr>
              <w:ind w:right="-18"/>
              <w:rPr>
                <w:rFonts w:ascii="Arial" w:hAnsi="Arial" w:cs="Arial"/>
                <w:sz w:val="18"/>
                <w:szCs w:val="18"/>
              </w:rPr>
            </w:pPr>
            <w:r w:rsidRPr="003979CA">
              <w:rPr>
                <w:rFonts w:ascii="Arial" w:hAnsi="Arial" w:cs="Arial"/>
                <w:sz w:val="18"/>
                <w:szCs w:val="18"/>
              </w:rPr>
              <w:t>Is the work area where the work is being performed, clean and free from dirt and debris?</w:t>
            </w:r>
          </w:p>
          <w:p w:rsidR="00330A7D" w:rsidRPr="00A14320" w:rsidRDefault="00330A7D" w:rsidP="000835A8">
            <w:pPr>
              <w:numPr>
                <w:ilvl w:val="0"/>
                <w:numId w:val="6"/>
              </w:numPr>
              <w:ind w:right="-18"/>
              <w:rPr>
                <w:rFonts w:ascii="Arial" w:hAnsi="Arial" w:cs="Arial"/>
                <w:sz w:val="18"/>
                <w:szCs w:val="18"/>
              </w:rPr>
            </w:pPr>
            <w:r w:rsidRPr="00A27261">
              <w:rPr>
                <w:rFonts w:ascii="Arial" w:hAnsi="Arial" w:cs="Arial"/>
                <w:sz w:val="18"/>
                <w:szCs w:val="18"/>
              </w:rPr>
              <w:lastRenderedPageBreak/>
              <w:t xml:space="preserve">Does the foundry have a process for reviewing repetitive casting defects in order </w:t>
            </w:r>
            <w:r>
              <w:rPr>
                <w:rFonts w:ascii="Arial" w:hAnsi="Arial" w:cs="Arial"/>
                <w:sz w:val="18"/>
                <w:szCs w:val="18"/>
              </w:rPr>
              <w:t xml:space="preserve">to </w:t>
            </w:r>
            <w:r w:rsidRPr="00A27261">
              <w:rPr>
                <w:rFonts w:ascii="Arial" w:hAnsi="Arial" w:cs="Arial"/>
                <w:sz w:val="18"/>
                <w:szCs w:val="18"/>
              </w:rPr>
              <w:t>make improvements to their casting process and foundry engineering</w:t>
            </w:r>
            <w:r>
              <w:rPr>
                <w:rFonts w:ascii="Arial" w:hAnsi="Arial" w:cs="Arial"/>
                <w:sz w:val="18"/>
                <w:szCs w:val="18"/>
              </w:rPr>
              <w:t>?</w:t>
            </w:r>
            <w:r w:rsidRPr="00A27261">
              <w:rPr>
                <w:rFonts w:ascii="Arial" w:hAnsi="Arial" w:cs="Arial"/>
                <w:sz w:val="18"/>
                <w:szCs w:val="18"/>
              </w:rPr>
              <w:t xml:space="preserve"> </w:t>
            </w:r>
            <w:r>
              <w:rPr>
                <w:rFonts w:ascii="Arial" w:hAnsi="Arial" w:cs="Arial"/>
                <w:sz w:val="18"/>
                <w:szCs w:val="18"/>
              </w:rPr>
              <w:t>(</w:t>
            </w:r>
            <w:r w:rsidRPr="00A27261">
              <w:rPr>
                <w:rFonts w:ascii="Arial" w:hAnsi="Arial" w:cs="Arial"/>
                <w:sz w:val="18"/>
                <w:szCs w:val="18"/>
              </w:rPr>
              <w:t>will improve the acceptability of the final product</w:t>
            </w:r>
            <w:r>
              <w:rPr>
                <w:rFonts w:ascii="Arial" w:hAnsi="Arial" w:cs="Arial"/>
                <w:sz w:val="18"/>
                <w:szCs w:val="18"/>
              </w:rPr>
              <w:t>)</w:t>
            </w:r>
          </w:p>
        </w:tc>
        <w:tc>
          <w:tcPr>
            <w:tcW w:w="466" w:type="dxa"/>
            <w:shd w:val="clear" w:color="auto" w:fill="auto"/>
            <w:vAlign w:val="center"/>
          </w:tcPr>
          <w:p w:rsidR="00330A7D" w:rsidRPr="00B50816" w:rsidRDefault="00330A7D" w:rsidP="00ED07CE">
            <w:pPr>
              <w:ind w:right="-576"/>
              <w:rPr>
                <w:rFonts w:ascii="Arial" w:hAnsi="Arial"/>
                <w:sz w:val="18"/>
                <w:szCs w:val="18"/>
              </w:rPr>
            </w:pPr>
          </w:p>
        </w:tc>
        <w:tc>
          <w:tcPr>
            <w:tcW w:w="466" w:type="dxa"/>
            <w:shd w:val="clear" w:color="auto" w:fill="auto"/>
            <w:vAlign w:val="center"/>
          </w:tcPr>
          <w:p w:rsidR="00330A7D" w:rsidRPr="00B50816" w:rsidRDefault="00330A7D" w:rsidP="00ED07CE">
            <w:pPr>
              <w:ind w:right="-576"/>
              <w:rPr>
                <w:rFonts w:ascii="Arial" w:hAnsi="Arial"/>
                <w:sz w:val="18"/>
                <w:szCs w:val="18"/>
              </w:rPr>
            </w:pPr>
          </w:p>
        </w:tc>
        <w:tc>
          <w:tcPr>
            <w:tcW w:w="4583" w:type="dxa"/>
            <w:shd w:val="clear" w:color="auto" w:fill="auto"/>
            <w:vAlign w:val="bottom"/>
          </w:tcPr>
          <w:p w:rsidR="00330A7D" w:rsidRPr="00B50816" w:rsidRDefault="00330A7D" w:rsidP="00ED07CE">
            <w:pPr>
              <w:ind w:right="-576"/>
              <w:rPr>
                <w:sz w:val="18"/>
                <w:szCs w:val="18"/>
              </w:rPr>
            </w:pPr>
          </w:p>
        </w:tc>
      </w:tr>
      <w:tr w:rsidR="006E6C3D" w:rsidTr="00791ADF">
        <w:trPr>
          <w:trHeight w:val="432"/>
          <w:tblCellSpacing w:w="20" w:type="dxa"/>
          <w:jc w:val="center"/>
        </w:trPr>
        <w:tc>
          <w:tcPr>
            <w:tcW w:w="5805" w:type="dxa"/>
            <w:shd w:val="clear" w:color="auto" w:fill="auto"/>
          </w:tcPr>
          <w:p w:rsidR="006E6C3D" w:rsidRPr="006E6C3D" w:rsidRDefault="006E6C3D" w:rsidP="006E6C3D">
            <w:pPr>
              <w:pStyle w:val="ListParagraph"/>
              <w:numPr>
                <w:ilvl w:val="0"/>
                <w:numId w:val="6"/>
              </w:numPr>
              <w:ind w:right="-18"/>
              <w:rPr>
                <w:rFonts w:ascii="Arial" w:hAnsi="Arial" w:cs="Arial"/>
                <w:sz w:val="18"/>
                <w:szCs w:val="18"/>
              </w:rPr>
            </w:pPr>
            <w:r w:rsidRPr="006E6C3D">
              <w:rPr>
                <w:rFonts w:ascii="Arial" w:hAnsi="Arial" w:cs="Arial"/>
                <w:sz w:val="18"/>
                <w:szCs w:val="18"/>
              </w:rPr>
              <w:lastRenderedPageBreak/>
              <w:t>I</w:t>
            </w:r>
            <w:r w:rsidR="00B9651F">
              <w:rPr>
                <w:rFonts w:ascii="Arial" w:hAnsi="Arial" w:cs="Arial"/>
                <w:sz w:val="18"/>
                <w:szCs w:val="18"/>
              </w:rPr>
              <w:t>s the proper melt process (</w:t>
            </w:r>
            <w:bookmarkStart w:id="0" w:name="_GoBack"/>
            <w:bookmarkEnd w:id="0"/>
            <w:r w:rsidRPr="006E6C3D">
              <w:rPr>
                <w:rFonts w:ascii="Arial" w:hAnsi="Arial" w:cs="Arial"/>
                <w:sz w:val="18"/>
                <w:szCs w:val="18"/>
              </w:rPr>
              <w:t>VAR, VIM, etc.) required by contract/specification being used to produce the product?</w:t>
            </w:r>
          </w:p>
        </w:tc>
        <w:tc>
          <w:tcPr>
            <w:tcW w:w="466" w:type="dxa"/>
            <w:shd w:val="clear" w:color="auto" w:fill="auto"/>
          </w:tcPr>
          <w:p w:rsidR="006E6C3D" w:rsidRPr="00A14320" w:rsidRDefault="006E6C3D" w:rsidP="00FD16B5">
            <w:pPr>
              <w:ind w:left="720" w:right="-18"/>
              <w:rPr>
                <w:rFonts w:ascii="Arial" w:hAnsi="Arial" w:cs="Arial"/>
                <w:sz w:val="18"/>
                <w:szCs w:val="18"/>
              </w:rPr>
            </w:pP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583" w:type="dxa"/>
            <w:shd w:val="clear" w:color="auto" w:fill="auto"/>
            <w:vAlign w:val="bottom"/>
          </w:tcPr>
          <w:p w:rsidR="006E6C3D" w:rsidRPr="00B50816" w:rsidRDefault="006E6C3D" w:rsidP="00ED07CE">
            <w:pPr>
              <w:ind w:right="-576"/>
              <w:rPr>
                <w:sz w:val="18"/>
                <w:szCs w:val="18"/>
              </w:rPr>
            </w:pPr>
          </w:p>
        </w:tc>
      </w:tr>
      <w:tr w:rsidR="006E6C3D" w:rsidTr="007030FE">
        <w:trPr>
          <w:trHeight w:val="432"/>
          <w:tblCellSpacing w:w="20" w:type="dxa"/>
          <w:jc w:val="center"/>
        </w:trPr>
        <w:tc>
          <w:tcPr>
            <w:tcW w:w="5805" w:type="dxa"/>
            <w:shd w:val="clear" w:color="auto" w:fill="auto"/>
          </w:tcPr>
          <w:p w:rsidR="006E6C3D" w:rsidRPr="006E6C3D" w:rsidRDefault="006E6C3D" w:rsidP="006E6C3D">
            <w:pPr>
              <w:pStyle w:val="ListParagraph"/>
              <w:numPr>
                <w:ilvl w:val="0"/>
                <w:numId w:val="6"/>
              </w:numPr>
              <w:ind w:right="-18"/>
              <w:rPr>
                <w:rFonts w:ascii="Arial" w:hAnsi="Arial" w:cs="Arial"/>
                <w:sz w:val="18"/>
                <w:szCs w:val="18"/>
              </w:rPr>
            </w:pPr>
            <w:r>
              <w:rPr>
                <w:rFonts w:ascii="Arial" w:hAnsi="Arial" w:cs="Arial"/>
                <w:sz w:val="18"/>
                <w:szCs w:val="18"/>
              </w:rPr>
              <w:t>If applicable, are the requirements for the use of raw materials (versus recovered materials) being met?</w:t>
            </w: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583" w:type="dxa"/>
            <w:shd w:val="clear" w:color="auto" w:fill="auto"/>
            <w:vAlign w:val="bottom"/>
          </w:tcPr>
          <w:p w:rsidR="006E6C3D" w:rsidRPr="00B50816" w:rsidRDefault="006E6C3D" w:rsidP="00ED07CE">
            <w:pPr>
              <w:ind w:right="-576"/>
              <w:rPr>
                <w:sz w:val="18"/>
                <w:szCs w:val="18"/>
              </w:rPr>
            </w:pPr>
          </w:p>
        </w:tc>
      </w:tr>
      <w:tr w:rsidR="006E6C3D" w:rsidTr="007030FE">
        <w:trPr>
          <w:trHeight w:val="432"/>
          <w:tblCellSpacing w:w="20" w:type="dxa"/>
          <w:jc w:val="center"/>
        </w:trPr>
        <w:tc>
          <w:tcPr>
            <w:tcW w:w="5805" w:type="dxa"/>
            <w:shd w:val="clear" w:color="auto" w:fill="auto"/>
          </w:tcPr>
          <w:p w:rsidR="006E6C3D" w:rsidRPr="006E6C3D" w:rsidRDefault="002B1CAB" w:rsidP="002B1CAB">
            <w:pPr>
              <w:pStyle w:val="ListParagraph"/>
              <w:numPr>
                <w:ilvl w:val="0"/>
                <w:numId w:val="6"/>
              </w:numPr>
              <w:ind w:right="-18"/>
              <w:rPr>
                <w:rFonts w:ascii="Arial" w:hAnsi="Arial" w:cs="Arial"/>
                <w:sz w:val="18"/>
                <w:szCs w:val="18"/>
              </w:rPr>
            </w:pPr>
            <w:r>
              <w:rPr>
                <w:rFonts w:ascii="Arial" w:hAnsi="Arial" w:cs="Arial"/>
                <w:sz w:val="18"/>
                <w:szCs w:val="18"/>
              </w:rPr>
              <w:t>Are the requirements concerning detrimental materials (depending upon material and specification) being met?</w:t>
            </w: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583" w:type="dxa"/>
            <w:shd w:val="clear" w:color="auto" w:fill="auto"/>
            <w:vAlign w:val="bottom"/>
          </w:tcPr>
          <w:p w:rsidR="006E6C3D" w:rsidRPr="00B50816" w:rsidRDefault="006E6C3D" w:rsidP="00ED07CE">
            <w:pPr>
              <w:ind w:right="-576"/>
              <w:rPr>
                <w:sz w:val="18"/>
                <w:szCs w:val="18"/>
              </w:rPr>
            </w:pPr>
          </w:p>
        </w:tc>
      </w:tr>
      <w:tr w:rsidR="006E6C3D" w:rsidTr="007030FE">
        <w:trPr>
          <w:trHeight w:val="432"/>
          <w:tblCellSpacing w:w="20" w:type="dxa"/>
          <w:jc w:val="center"/>
        </w:trPr>
        <w:tc>
          <w:tcPr>
            <w:tcW w:w="5805" w:type="dxa"/>
            <w:shd w:val="clear" w:color="auto" w:fill="auto"/>
          </w:tcPr>
          <w:p w:rsidR="006E6C3D" w:rsidRPr="002B1CAB" w:rsidRDefault="002B1CAB" w:rsidP="002B1CAB">
            <w:pPr>
              <w:pStyle w:val="ListParagraph"/>
              <w:numPr>
                <w:ilvl w:val="0"/>
                <w:numId w:val="6"/>
              </w:numPr>
              <w:ind w:right="-18"/>
              <w:rPr>
                <w:rFonts w:ascii="Arial" w:hAnsi="Arial" w:cs="Arial"/>
                <w:sz w:val="18"/>
                <w:szCs w:val="18"/>
              </w:rPr>
            </w:pPr>
            <w:r>
              <w:rPr>
                <w:rFonts w:ascii="Arial" w:hAnsi="Arial" w:cs="Arial"/>
                <w:sz w:val="18"/>
                <w:szCs w:val="18"/>
              </w:rPr>
              <w:t xml:space="preserve">Is all required testing for the final product (chemistry, </w:t>
            </w:r>
            <w:proofErr w:type="spellStart"/>
            <w:r>
              <w:rPr>
                <w:rFonts w:ascii="Arial" w:hAnsi="Arial" w:cs="Arial"/>
                <w:sz w:val="18"/>
                <w:szCs w:val="18"/>
              </w:rPr>
              <w:t>tensiles</w:t>
            </w:r>
            <w:proofErr w:type="spellEnd"/>
            <w:r>
              <w:rPr>
                <w:rFonts w:ascii="Arial" w:hAnsi="Arial" w:cs="Arial"/>
                <w:sz w:val="18"/>
                <w:szCs w:val="18"/>
              </w:rPr>
              <w:t>, NDT, intergranular attack, etc.) being performed to contract/specification requirements?</w:t>
            </w: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583" w:type="dxa"/>
            <w:shd w:val="clear" w:color="auto" w:fill="auto"/>
            <w:vAlign w:val="bottom"/>
          </w:tcPr>
          <w:p w:rsidR="006E6C3D" w:rsidRPr="00B50816" w:rsidRDefault="006E6C3D" w:rsidP="00ED07CE">
            <w:pPr>
              <w:ind w:right="-576"/>
              <w:rPr>
                <w:sz w:val="18"/>
                <w:szCs w:val="18"/>
              </w:rPr>
            </w:pPr>
          </w:p>
        </w:tc>
      </w:tr>
      <w:tr w:rsidR="006E6C3D" w:rsidTr="007030FE">
        <w:trPr>
          <w:trHeight w:val="432"/>
          <w:tblCellSpacing w:w="20" w:type="dxa"/>
          <w:jc w:val="center"/>
        </w:trPr>
        <w:tc>
          <w:tcPr>
            <w:tcW w:w="5805" w:type="dxa"/>
            <w:shd w:val="clear" w:color="auto" w:fill="auto"/>
          </w:tcPr>
          <w:p w:rsidR="006E6C3D" w:rsidRPr="002B1CAB" w:rsidRDefault="002B1CAB" w:rsidP="002B1CAB">
            <w:pPr>
              <w:pStyle w:val="ListParagraph"/>
              <w:numPr>
                <w:ilvl w:val="0"/>
                <w:numId w:val="6"/>
              </w:numPr>
              <w:ind w:right="-18"/>
              <w:rPr>
                <w:rFonts w:ascii="Arial" w:hAnsi="Arial" w:cs="Arial"/>
                <w:sz w:val="18"/>
                <w:szCs w:val="18"/>
              </w:rPr>
            </w:pPr>
            <w:r>
              <w:rPr>
                <w:rFonts w:ascii="Arial" w:hAnsi="Arial" w:cs="Arial"/>
                <w:sz w:val="18"/>
                <w:szCs w:val="18"/>
              </w:rPr>
              <w:t>Is an approved casting drawing applicable to the final product? If so, is the foundry using the approved drawing, including revision?</w:t>
            </w: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583" w:type="dxa"/>
            <w:shd w:val="clear" w:color="auto" w:fill="auto"/>
            <w:vAlign w:val="bottom"/>
          </w:tcPr>
          <w:p w:rsidR="006E6C3D" w:rsidRPr="00B50816" w:rsidRDefault="006E6C3D" w:rsidP="00ED07CE">
            <w:pPr>
              <w:ind w:right="-576"/>
              <w:rPr>
                <w:sz w:val="18"/>
                <w:szCs w:val="18"/>
              </w:rPr>
            </w:pPr>
          </w:p>
        </w:tc>
      </w:tr>
      <w:tr w:rsidR="006E6C3D" w:rsidTr="007030FE">
        <w:trPr>
          <w:trHeight w:val="432"/>
          <w:tblCellSpacing w:w="20" w:type="dxa"/>
          <w:jc w:val="center"/>
        </w:trPr>
        <w:tc>
          <w:tcPr>
            <w:tcW w:w="5805" w:type="dxa"/>
            <w:shd w:val="clear" w:color="auto" w:fill="auto"/>
          </w:tcPr>
          <w:p w:rsidR="006E6C3D" w:rsidRPr="002B1CAB" w:rsidRDefault="002B1CAB" w:rsidP="002B1CAB">
            <w:pPr>
              <w:pStyle w:val="ListParagraph"/>
              <w:numPr>
                <w:ilvl w:val="0"/>
                <w:numId w:val="6"/>
              </w:numPr>
              <w:ind w:right="-18"/>
              <w:rPr>
                <w:rFonts w:ascii="Arial" w:hAnsi="Arial" w:cs="Arial"/>
                <w:sz w:val="18"/>
                <w:szCs w:val="18"/>
              </w:rPr>
            </w:pPr>
            <w:r>
              <w:rPr>
                <w:rFonts w:ascii="Arial" w:hAnsi="Arial" w:cs="Arial"/>
                <w:sz w:val="18"/>
                <w:szCs w:val="18"/>
              </w:rPr>
              <w:t>Is heat treatment, such as stress relief, required</w:t>
            </w:r>
            <w:r w:rsidR="00C3232A">
              <w:rPr>
                <w:rFonts w:ascii="Arial" w:hAnsi="Arial" w:cs="Arial"/>
                <w:sz w:val="18"/>
                <w:szCs w:val="18"/>
              </w:rPr>
              <w:t>? If so, is it performed to the correct parameters?</w:t>
            </w: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583" w:type="dxa"/>
            <w:shd w:val="clear" w:color="auto" w:fill="auto"/>
            <w:vAlign w:val="bottom"/>
          </w:tcPr>
          <w:p w:rsidR="006E6C3D" w:rsidRPr="00B50816" w:rsidRDefault="006E6C3D" w:rsidP="00ED07CE">
            <w:pPr>
              <w:ind w:right="-576"/>
              <w:rPr>
                <w:sz w:val="18"/>
                <w:szCs w:val="18"/>
              </w:rPr>
            </w:pPr>
          </w:p>
        </w:tc>
      </w:tr>
      <w:tr w:rsidR="006E6C3D" w:rsidTr="007030FE">
        <w:trPr>
          <w:trHeight w:val="432"/>
          <w:tblCellSpacing w:w="20" w:type="dxa"/>
          <w:jc w:val="center"/>
        </w:trPr>
        <w:tc>
          <w:tcPr>
            <w:tcW w:w="5805" w:type="dxa"/>
            <w:shd w:val="clear" w:color="auto" w:fill="auto"/>
          </w:tcPr>
          <w:p w:rsidR="006E6C3D" w:rsidRPr="00C3232A" w:rsidRDefault="00C3232A" w:rsidP="00C3232A">
            <w:pPr>
              <w:pStyle w:val="ListParagraph"/>
              <w:numPr>
                <w:ilvl w:val="0"/>
                <w:numId w:val="6"/>
              </w:numPr>
              <w:ind w:right="-18"/>
              <w:rPr>
                <w:rFonts w:ascii="Arial" w:hAnsi="Arial" w:cs="Arial"/>
                <w:sz w:val="18"/>
                <w:szCs w:val="18"/>
              </w:rPr>
            </w:pPr>
            <w:r>
              <w:rPr>
                <w:rFonts w:ascii="Arial" w:hAnsi="Arial" w:cs="Arial"/>
                <w:sz w:val="18"/>
                <w:szCs w:val="18"/>
              </w:rPr>
              <w:t>Are test specimens, including separately cast test blocks, properly produced? Are they representative of the final casting?</w:t>
            </w: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583" w:type="dxa"/>
            <w:shd w:val="clear" w:color="auto" w:fill="auto"/>
            <w:vAlign w:val="bottom"/>
          </w:tcPr>
          <w:p w:rsidR="006E6C3D" w:rsidRPr="00B50816" w:rsidRDefault="006E6C3D" w:rsidP="00ED07CE">
            <w:pPr>
              <w:ind w:right="-576"/>
              <w:rPr>
                <w:sz w:val="18"/>
                <w:szCs w:val="18"/>
              </w:rPr>
            </w:pPr>
          </w:p>
        </w:tc>
      </w:tr>
      <w:tr w:rsidR="002B1CAB" w:rsidTr="007030FE">
        <w:trPr>
          <w:trHeight w:val="432"/>
          <w:tblCellSpacing w:w="20" w:type="dxa"/>
          <w:jc w:val="center"/>
        </w:trPr>
        <w:tc>
          <w:tcPr>
            <w:tcW w:w="5805" w:type="dxa"/>
            <w:shd w:val="clear" w:color="auto" w:fill="auto"/>
          </w:tcPr>
          <w:p w:rsidR="002B1CAB" w:rsidRPr="00A14320" w:rsidRDefault="002B1CAB" w:rsidP="00330A7D">
            <w:pPr>
              <w:ind w:left="720" w:right="-18"/>
              <w:rPr>
                <w:rFonts w:ascii="Arial" w:hAnsi="Arial" w:cs="Arial"/>
                <w:sz w:val="18"/>
                <w:szCs w:val="18"/>
              </w:rPr>
            </w:pPr>
          </w:p>
        </w:tc>
        <w:tc>
          <w:tcPr>
            <w:tcW w:w="466" w:type="dxa"/>
            <w:shd w:val="clear" w:color="auto" w:fill="auto"/>
            <w:vAlign w:val="center"/>
          </w:tcPr>
          <w:p w:rsidR="002B1CAB" w:rsidRPr="00B50816" w:rsidRDefault="002B1CAB" w:rsidP="00ED07CE">
            <w:pPr>
              <w:ind w:right="-576"/>
              <w:rPr>
                <w:rFonts w:ascii="Arial" w:hAnsi="Arial"/>
                <w:sz w:val="18"/>
                <w:szCs w:val="18"/>
              </w:rPr>
            </w:pPr>
          </w:p>
        </w:tc>
        <w:tc>
          <w:tcPr>
            <w:tcW w:w="466" w:type="dxa"/>
            <w:shd w:val="clear" w:color="auto" w:fill="auto"/>
            <w:vAlign w:val="center"/>
          </w:tcPr>
          <w:p w:rsidR="002B1CAB" w:rsidRPr="00B50816" w:rsidRDefault="002B1CAB" w:rsidP="00ED07CE">
            <w:pPr>
              <w:ind w:right="-576"/>
              <w:rPr>
                <w:rFonts w:ascii="Arial" w:hAnsi="Arial"/>
                <w:sz w:val="18"/>
                <w:szCs w:val="18"/>
              </w:rPr>
            </w:pPr>
          </w:p>
        </w:tc>
        <w:tc>
          <w:tcPr>
            <w:tcW w:w="4583" w:type="dxa"/>
            <w:shd w:val="clear" w:color="auto" w:fill="auto"/>
            <w:vAlign w:val="bottom"/>
          </w:tcPr>
          <w:p w:rsidR="002B1CAB" w:rsidRPr="00B50816" w:rsidRDefault="002B1CAB" w:rsidP="00ED07CE">
            <w:pPr>
              <w:ind w:right="-576"/>
              <w:rPr>
                <w:sz w:val="18"/>
                <w:szCs w:val="18"/>
              </w:rPr>
            </w:pPr>
          </w:p>
        </w:tc>
      </w:tr>
      <w:tr w:rsidR="002B1CAB" w:rsidTr="007030FE">
        <w:trPr>
          <w:trHeight w:val="432"/>
          <w:tblCellSpacing w:w="20" w:type="dxa"/>
          <w:jc w:val="center"/>
        </w:trPr>
        <w:tc>
          <w:tcPr>
            <w:tcW w:w="5805" w:type="dxa"/>
            <w:shd w:val="clear" w:color="auto" w:fill="auto"/>
          </w:tcPr>
          <w:p w:rsidR="002B1CAB" w:rsidRPr="00A14320" w:rsidRDefault="002B1CAB" w:rsidP="00330A7D">
            <w:pPr>
              <w:ind w:left="720" w:right="-18"/>
              <w:rPr>
                <w:rFonts w:ascii="Arial" w:hAnsi="Arial" w:cs="Arial"/>
                <w:sz w:val="18"/>
                <w:szCs w:val="18"/>
              </w:rPr>
            </w:pPr>
          </w:p>
        </w:tc>
        <w:tc>
          <w:tcPr>
            <w:tcW w:w="466" w:type="dxa"/>
            <w:shd w:val="clear" w:color="auto" w:fill="auto"/>
            <w:vAlign w:val="center"/>
          </w:tcPr>
          <w:p w:rsidR="002B1CAB" w:rsidRPr="00B50816" w:rsidRDefault="002B1CAB" w:rsidP="00ED07CE">
            <w:pPr>
              <w:ind w:right="-576"/>
              <w:rPr>
                <w:rFonts w:ascii="Arial" w:hAnsi="Arial"/>
                <w:sz w:val="18"/>
                <w:szCs w:val="18"/>
              </w:rPr>
            </w:pPr>
          </w:p>
        </w:tc>
        <w:tc>
          <w:tcPr>
            <w:tcW w:w="466" w:type="dxa"/>
            <w:shd w:val="clear" w:color="auto" w:fill="auto"/>
            <w:vAlign w:val="center"/>
          </w:tcPr>
          <w:p w:rsidR="002B1CAB" w:rsidRPr="00B50816" w:rsidRDefault="002B1CAB" w:rsidP="00ED07CE">
            <w:pPr>
              <w:ind w:right="-576"/>
              <w:rPr>
                <w:rFonts w:ascii="Arial" w:hAnsi="Arial"/>
                <w:sz w:val="18"/>
                <w:szCs w:val="18"/>
              </w:rPr>
            </w:pPr>
          </w:p>
        </w:tc>
        <w:tc>
          <w:tcPr>
            <w:tcW w:w="4583" w:type="dxa"/>
            <w:shd w:val="clear" w:color="auto" w:fill="auto"/>
            <w:vAlign w:val="bottom"/>
          </w:tcPr>
          <w:p w:rsidR="002B1CAB" w:rsidRPr="00B50816" w:rsidRDefault="002B1CAB" w:rsidP="00ED07CE">
            <w:pPr>
              <w:ind w:right="-576"/>
              <w:rPr>
                <w:sz w:val="18"/>
                <w:szCs w:val="18"/>
              </w:rPr>
            </w:pPr>
          </w:p>
        </w:tc>
      </w:tr>
      <w:tr w:rsidR="00C3232A" w:rsidTr="007030FE">
        <w:trPr>
          <w:trHeight w:val="432"/>
          <w:tblCellSpacing w:w="20" w:type="dxa"/>
          <w:jc w:val="center"/>
        </w:trPr>
        <w:tc>
          <w:tcPr>
            <w:tcW w:w="5805" w:type="dxa"/>
            <w:shd w:val="clear" w:color="auto" w:fill="auto"/>
          </w:tcPr>
          <w:p w:rsidR="00C3232A" w:rsidRPr="00A14320" w:rsidRDefault="00C3232A" w:rsidP="00330A7D">
            <w:pPr>
              <w:ind w:left="720" w:right="-18"/>
              <w:rPr>
                <w:rFonts w:ascii="Arial" w:hAnsi="Arial" w:cs="Arial"/>
                <w:sz w:val="18"/>
                <w:szCs w:val="18"/>
              </w:rPr>
            </w:pPr>
          </w:p>
        </w:tc>
        <w:tc>
          <w:tcPr>
            <w:tcW w:w="466" w:type="dxa"/>
            <w:shd w:val="clear" w:color="auto" w:fill="auto"/>
            <w:vAlign w:val="center"/>
          </w:tcPr>
          <w:p w:rsidR="00C3232A" w:rsidRPr="00B50816" w:rsidRDefault="00C3232A" w:rsidP="00ED07CE">
            <w:pPr>
              <w:ind w:right="-576"/>
              <w:rPr>
                <w:rFonts w:ascii="Arial" w:hAnsi="Arial"/>
                <w:sz w:val="18"/>
                <w:szCs w:val="18"/>
              </w:rPr>
            </w:pPr>
          </w:p>
        </w:tc>
        <w:tc>
          <w:tcPr>
            <w:tcW w:w="466" w:type="dxa"/>
            <w:shd w:val="clear" w:color="auto" w:fill="auto"/>
            <w:vAlign w:val="center"/>
          </w:tcPr>
          <w:p w:rsidR="00C3232A" w:rsidRPr="00B50816" w:rsidRDefault="00C3232A" w:rsidP="00ED07CE">
            <w:pPr>
              <w:ind w:right="-576"/>
              <w:rPr>
                <w:rFonts w:ascii="Arial" w:hAnsi="Arial"/>
                <w:sz w:val="18"/>
                <w:szCs w:val="18"/>
              </w:rPr>
            </w:pPr>
          </w:p>
        </w:tc>
        <w:tc>
          <w:tcPr>
            <w:tcW w:w="4583" w:type="dxa"/>
            <w:shd w:val="clear" w:color="auto" w:fill="auto"/>
            <w:vAlign w:val="bottom"/>
          </w:tcPr>
          <w:p w:rsidR="00C3232A" w:rsidRPr="00B50816" w:rsidRDefault="00C3232A" w:rsidP="00ED07CE">
            <w:pPr>
              <w:ind w:right="-576"/>
              <w:rPr>
                <w:sz w:val="18"/>
                <w:szCs w:val="18"/>
              </w:rPr>
            </w:pPr>
          </w:p>
        </w:tc>
      </w:tr>
      <w:tr w:rsidR="00C3232A" w:rsidTr="007030FE">
        <w:trPr>
          <w:trHeight w:val="432"/>
          <w:tblCellSpacing w:w="20" w:type="dxa"/>
          <w:jc w:val="center"/>
        </w:trPr>
        <w:tc>
          <w:tcPr>
            <w:tcW w:w="5805" w:type="dxa"/>
            <w:shd w:val="clear" w:color="auto" w:fill="auto"/>
          </w:tcPr>
          <w:p w:rsidR="00C3232A" w:rsidRPr="00A14320" w:rsidRDefault="00C3232A" w:rsidP="00330A7D">
            <w:pPr>
              <w:ind w:left="720" w:right="-18"/>
              <w:rPr>
                <w:rFonts w:ascii="Arial" w:hAnsi="Arial" w:cs="Arial"/>
                <w:sz w:val="18"/>
                <w:szCs w:val="18"/>
              </w:rPr>
            </w:pPr>
          </w:p>
        </w:tc>
        <w:tc>
          <w:tcPr>
            <w:tcW w:w="466" w:type="dxa"/>
            <w:shd w:val="clear" w:color="auto" w:fill="auto"/>
            <w:vAlign w:val="center"/>
          </w:tcPr>
          <w:p w:rsidR="00C3232A" w:rsidRPr="00B50816" w:rsidRDefault="00C3232A" w:rsidP="00ED07CE">
            <w:pPr>
              <w:ind w:right="-576"/>
              <w:rPr>
                <w:rFonts w:ascii="Arial" w:hAnsi="Arial"/>
                <w:sz w:val="18"/>
                <w:szCs w:val="18"/>
              </w:rPr>
            </w:pPr>
          </w:p>
        </w:tc>
        <w:tc>
          <w:tcPr>
            <w:tcW w:w="466" w:type="dxa"/>
            <w:shd w:val="clear" w:color="auto" w:fill="auto"/>
            <w:vAlign w:val="center"/>
          </w:tcPr>
          <w:p w:rsidR="00C3232A" w:rsidRPr="00B50816" w:rsidRDefault="00C3232A" w:rsidP="00ED07CE">
            <w:pPr>
              <w:ind w:right="-576"/>
              <w:rPr>
                <w:rFonts w:ascii="Arial" w:hAnsi="Arial"/>
                <w:sz w:val="18"/>
                <w:szCs w:val="18"/>
              </w:rPr>
            </w:pPr>
          </w:p>
        </w:tc>
        <w:tc>
          <w:tcPr>
            <w:tcW w:w="4583" w:type="dxa"/>
            <w:shd w:val="clear" w:color="auto" w:fill="auto"/>
            <w:vAlign w:val="bottom"/>
          </w:tcPr>
          <w:p w:rsidR="00C3232A" w:rsidRPr="00B50816" w:rsidRDefault="00C3232A" w:rsidP="00ED07CE">
            <w:pPr>
              <w:ind w:right="-576"/>
              <w:rPr>
                <w:sz w:val="18"/>
                <w:szCs w:val="18"/>
              </w:rPr>
            </w:pPr>
          </w:p>
        </w:tc>
      </w:tr>
      <w:tr w:rsidR="006E6C3D" w:rsidTr="007030FE">
        <w:trPr>
          <w:trHeight w:val="432"/>
          <w:tblCellSpacing w:w="20" w:type="dxa"/>
          <w:jc w:val="center"/>
        </w:trPr>
        <w:tc>
          <w:tcPr>
            <w:tcW w:w="5805" w:type="dxa"/>
            <w:shd w:val="clear" w:color="auto" w:fill="auto"/>
          </w:tcPr>
          <w:p w:rsidR="006E6C3D" w:rsidRPr="00A14320" w:rsidRDefault="006E6C3D" w:rsidP="00D76A76">
            <w:pPr>
              <w:ind w:right="-18"/>
              <w:rPr>
                <w:rFonts w:ascii="Arial" w:hAnsi="Arial" w:cs="Arial"/>
                <w:sz w:val="18"/>
                <w:szCs w:val="18"/>
              </w:rPr>
            </w:pPr>
            <w:r>
              <w:rPr>
                <w:rFonts w:ascii="Arial" w:hAnsi="Arial" w:cs="Arial"/>
                <w:sz w:val="18"/>
                <w:szCs w:val="18"/>
              </w:rPr>
              <w:t>Other observations:</w:t>
            </w: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583" w:type="dxa"/>
            <w:shd w:val="clear" w:color="auto" w:fill="auto"/>
            <w:vAlign w:val="bottom"/>
          </w:tcPr>
          <w:p w:rsidR="006E6C3D" w:rsidRPr="00B50816" w:rsidRDefault="006E6C3D" w:rsidP="00ED07CE">
            <w:pPr>
              <w:ind w:right="-576"/>
              <w:rPr>
                <w:sz w:val="18"/>
                <w:szCs w:val="18"/>
              </w:rPr>
            </w:pPr>
          </w:p>
        </w:tc>
      </w:tr>
      <w:tr w:rsidR="006E6C3D" w:rsidTr="007030FE">
        <w:trPr>
          <w:trHeight w:val="432"/>
          <w:tblCellSpacing w:w="20" w:type="dxa"/>
          <w:jc w:val="center"/>
        </w:trPr>
        <w:tc>
          <w:tcPr>
            <w:tcW w:w="5805" w:type="dxa"/>
            <w:shd w:val="clear" w:color="auto" w:fill="auto"/>
          </w:tcPr>
          <w:p w:rsidR="006E6C3D" w:rsidRDefault="006E6C3D" w:rsidP="00D76A76">
            <w:pPr>
              <w:ind w:right="-18"/>
              <w:rPr>
                <w:rFonts w:ascii="Arial" w:hAnsi="Arial" w:cs="Arial"/>
                <w:sz w:val="18"/>
                <w:szCs w:val="18"/>
              </w:rPr>
            </w:pP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583" w:type="dxa"/>
            <w:shd w:val="clear" w:color="auto" w:fill="auto"/>
            <w:vAlign w:val="bottom"/>
          </w:tcPr>
          <w:p w:rsidR="006E6C3D" w:rsidRPr="00B50816" w:rsidRDefault="006E6C3D" w:rsidP="00ED07CE">
            <w:pPr>
              <w:ind w:right="-576"/>
              <w:rPr>
                <w:sz w:val="18"/>
                <w:szCs w:val="18"/>
              </w:rPr>
            </w:pPr>
          </w:p>
        </w:tc>
      </w:tr>
      <w:tr w:rsidR="006E6C3D" w:rsidTr="007030FE">
        <w:trPr>
          <w:trHeight w:val="432"/>
          <w:tblCellSpacing w:w="20" w:type="dxa"/>
          <w:jc w:val="center"/>
        </w:trPr>
        <w:tc>
          <w:tcPr>
            <w:tcW w:w="5805" w:type="dxa"/>
            <w:shd w:val="clear" w:color="auto" w:fill="auto"/>
          </w:tcPr>
          <w:p w:rsidR="006E6C3D" w:rsidRDefault="006E6C3D" w:rsidP="00D76A76">
            <w:pPr>
              <w:ind w:right="-18"/>
              <w:rPr>
                <w:rFonts w:ascii="Arial" w:hAnsi="Arial" w:cs="Arial"/>
                <w:sz w:val="18"/>
                <w:szCs w:val="18"/>
              </w:rPr>
            </w:pP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66" w:type="dxa"/>
            <w:shd w:val="clear" w:color="auto" w:fill="auto"/>
            <w:vAlign w:val="center"/>
          </w:tcPr>
          <w:p w:rsidR="006E6C3D" w:rsidRPr="00B50816" w:rsidRDefault="006E6C3D" w:rsidP="00ED07CE">
            <w:pPr>
              <w:ind w:right="-576"/>
              <w:rPr>
                <w:rFonts w:ascii="Arial" w:hAnsi="Arial"/>
                <w:sz w:val="18"/>
                <w:szCs w:val="18"/>
              </w:rPr>
            </w:pPr>
          </w:p>
        </w:tc>
        <w:tc>
          <w:tcPr>
            <w:tcW w:w="4583" w:type="dxa"/>
            <w:shd w:val="clear" w:color="auto" w:fill="auto"/>
            <w:vAlign w:val="bottom"/>
          </w:tcPr>
          <w:p w:rsidR="006E6C3D" w:rsidRPr="00B50816" w:rsidRDefault="006E6C3D" w:rsidP="00ED07CE">
            <w:pPr>
              <w:ind w:right="-576"/>
              <w:rPr>
                <w:sz w:val="18"/>
                <w:szCs w:val="18"/>
              </w:rPr>
            </w:pPr>
          </w:p>
        </w:tc>
      </w:tr>
    </w:tbl>
    <w:p w:rsidR="00D46319" w:rsidRDefault="00D46319"/>
    <w:p w:rsidR="00330A7D" w:rsidRDefault="00330A7D"/>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p w:rsidR="00C3232A" w:rsidRDefault="00C3232A"/>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3A2F1C" w:rsidTr="00ED07CE">
        <w:tc>
          <w:tcPr>
            <w:tcW w:w="252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lastRenderedPageBreak/>
              <w:t>Overall MP</w:t>
            </w:r>
            <w:r>
              <w:rPr>
                <w:rFonts w:ascii="Arial" w:hAnsi="Arial" w:cs="Arial"/>
                <w:b/>
                <w:color w:val="000000"/>
              </w:rPr>
              <w:t>S</w:t>
            </w:r>
            <w:r w:rsidRPr="003A2F1C">
              <w:rPr>
                <w:rFonts w:ascii="Arial" w:hAnsi="Arial" w:cs="Arial"/>
                <w:b/>
                <w:color w:val="000000"/>
              </w:rPr>
              <w:t xml:space="preserve"> Results:</w:t>
            </w:r>
          </w:p>
        </w:tc>
        <w:tc>
          <w:tcPr>
            <w:tcW w:w="2880" w:type="dxa"/>
            <w:tcBorders>
              <w:top w:val="nil"/>
              <w:left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SATISFACTORY</w:t>
            </w:r>
          </w:p>
        </w:tc>
        <w:tc>
          <w:tcPr>
            <w:tcW w:w="400" w:type="dxa"/>
          </w:tcPr>
          <w:p w:rsidR="00D46319" w:rsidRPr="003A2F1C" w:rsidRDefault="00D46319" w:rsidP="00ED07CE">
            <w:pPr>
              <w:rPr>
                <w:rFonts w:ascii="Arial" w:hAnsi="Arial" w:cs="Arial"/>
                <w:b/>
                <w:color w:val="000000"/>
              </w:rPr>
            </w:pPr>
          </w:p>
        </w:tc>
        <w:tc>
          <w:tcPr>
            <w:tcW w:w="2880" w:type="dxa"/>
            <w:tcBorders>
              <w:top w:val="nil"/>
              <w:bottom w:val="nil"/>
            </w:tcBorders>
          </w:tcPr>
          <w:p w:rsidR="00D46319" w:rsidRPr="003A2F1C" w:rsidRDefault="00D46319" w:rsidP="00ED07CE">
            <w:pPr>
              <w:jc w:val="right"/>
              <w:rPr>
                <w:rFonts w:ascii="Arial" w:hAnsi="Arial" w:cs="Arial"/>
                <w:b/>
                <w:color w:val="000000"/>
              </w:rPr>
            </w:pPr>
            <w:r w:rsidRPr="003A2F1C">
              <w:rPr>
                <w:rFonts w:ascii="Arial" w:hAnsi="Arial" w:cs="Arial"/>
                <w:b/>
                <w:color w:val="000000"/>
              </w:rPr>
              <w:t>UNSATISFACTORY</w:t>
            </w:r>
          </w:p>
        </w:tc>
        <w:tc>
          <w:tcPr>
            <w:tcW w:w="400" w:type="dxa"/>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rsidTr="00ED07CE">
        <w:tc>
          <w:tcPr>
            <w:tcW w:w="408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rsidR="00D46319" w:rsidRPr="003A2F1C" w:rsidRDefault="00D46319" w:rsidP="00ED07CE">
            <w:pPr>
              <w:rPr>
                <w:rFonts w:ascii="Arial" w:hAnsi="Arial" w:cs="Arial"/>
                <w:b/>
                <w:color w:val="000000"/>
              </w:rPr>
            </w:pPr>
          </w:p>
        </w:tc>
        <w:tc>
          <w:tcPr>
            <w:tcW w:w="408" w:type="dxa"/>
            <w:tcBorders>
              <w:top w:val="nil"/>
              <w:bottom w:val="nil"/>
              <w:right w:val="nil"/>
            </w:tcBorders>
          </w:tcPr>
          <w:p w:rsidR="00D46319" w:rsidRPr="003A2F1C" w:rsidRDefault="00D46319" w:rsidP="00ED07CE">
            <w:pPr>
              <w:rPr>
                <w:rFonts w:ascii="Arial" w:hAnsi="Arial" w:cs="Arial"/>
                <w:b/>
                <w:color w:val="000000"/>
              </w:rPr>
            </w:pPr>
          </w:p>
        </w:tc>
        <w:tc>
          <w:tcPr>
            <w:tcW w:w="865" w:type="dxa"/>
            <w:tcBorders>
              <w:top w:val="nil"/>
              <w:left w:val="nil"/>
              <w:bottom w:val="nil"/>
            </w:tcBorders>
          </w:tcPr>
          <w:p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rsidR="00D46319" w:rsidRPr="003A2F1C" w:rsidRDefault="00D46319" w:rsidP="00ED07CE">
            <w:pPr>
              <w:rPr>
                <w:rFonts w:ascii="Arial" w:hAnsi="Arial" w:cs="Arial"/>
                <w:b/>
                <w:color w:val="000000"/>
              </w:rPr>
            </w:pPr>
          </w:p>
        </w:tc>
        <w:tc>
          <w:tcPr>
            <w:tcW w:w="299" w:type="dxa"/>
            <w:tcBorders>
              <w:top w:val="nil"/>
              <w:bottom w:val="nil"/>
              <w:right w:val="nil"/>
            </w:tcBorders>
          </w:tcPr>
          <w:p w:rsidR="00D46319" w:rsidRPr="003A2F1C" w:rsidRDefault="00D46319" w:rsidP="00ED07CE">
            <w:pPr>
              <w:rPr>
                <w:rFonts w:ascii="Arial" w:hAnsi="Arial" w:cs="Arial"/>
                <w:b/>
                <w:color w:val="000000"/>
              </w:rPr>
            </w:pPr>
          </w:p>
        </w:tc>
        <w:tc>
          <w:tcPr>
            <w:tcW w:w="840" w:type="dxa"/>
            <w:tcBorders>
              <w:top w:val="nil"/>
              <w:left w:val="nil"/>
              <w:bottom w:val="nil"/>
              <w:right w:val="nil"/>
            </w:tcBorders>
          </w:tcPr>
          <w:p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rsidR="00D46319" w:rsidRPr="003A2F1C" w:rsidRDefault="00D46319" w:rsidP="00ED07CE">
            <w:pPr>
              <w:rPr>
                <w:rFonts w:ascii="Arial" w:hAnsi="Arial" w:cs="Arial"/>
                <w:b/>
                <w:color w:val="000000"/>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b/>
          <w:color w:val="000000"/>
          <w:sz w:val="22"/>
        </w:rPr>
      </w:pPr>
    </w:p>
    <w:p w:rsidR="00D46319" w:rsidRPr="003A2F1C" w:rsidRDefault="00D46319" w:rsidP="00D46319">
      <w:pPr>
        <w:tabs>
          <w:tab w:val="left" w:pos="1860"/>
        </w:tabs>
        <w:rPr>
          <w:rFonts w:ascii="Arial" w:hAnsi="Arial" w:cs="Arial"/>
          <w:b/>
          <w:color w:val="000000"/>
          <w:sz w:val="22"/>
        </w:rPr>
      </w:pPr>
      <w:r w:rsidRPr="003A2F1C">
        <w:rPr>
          <w:rFonts w:ascii="Arial" w:hAnsi="Arial" w:cs="Arial"/>
          <w:b/>
          <w:color w:val="000000"/>
          <w:sz w:val="22"/>
        </w:rPr>
        <w:tab/>
      </w:r>
    </w:p>
    <w:p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D76A76"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color w:val="000000"/>
          <w:sz w:val="22"/>
          <w:szCs w:val="22"/>
        </w:rPr>
      </w:pPr>
    </w:p>
    <w:p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rsidTr="00ED07CE">
        <w:trPr>
          <w:trHeight w:val="2726"/>
        </w:trPr>
        <w:tc>
          <w:tcPr>
            <w:tcW w:w="9576" w:type="dxa"/>
            <w:shd w:val="clear" w:color="auto" w:fill="auto"/>
          </w:tcPr>
          <w:p w:rsidR="00D46319" w:rsidRPr="001A52BB" w:rsidRDefault="00D46319" w:rsidP="00ED07CE">
            <w:pPr>
              <w:rPr>
                <w:rFonts w:ascii="Arial" w:eastAsia="Calibri" w:hAnsi="Arial" w:cs="Arial"/>
                <w:color w:val="000000"/>
                <w:sz w:val="22"/>
                <w:szCs w:val="22"/>
              </w:rPr>
            </w:pPr>
          </w:p>
        </w:tc>
      </w:tr>
    </w:tbl>
    <w:p w:rsidR="00D46319" w:rsidRPr="003A2F1C" w:rsidRDefault="00D46319" w:rsidP="00D46319">
      <w:pPr>
        <w:rPr>
          <w:rFonts w:ascii="Arial" w:hAnsi="Arial" w:cs="Arial"/>
          <w:b/>
          <w:color w:val="000000"/>
          <w:sz w:val="22"/>
        </w:rPr>
      </w:pPr>
    </w:p>
    <w:p w:rsidR="00D46319" w:rsidRPr="003A2F1C" w:rsidRDefault="00D46319" w:rsidP="00D46319">
      <w:pPr>
        <w:rPr>
          <w:rFonts w:ascii="Arial" w:hAnsi="Arial" w:cs="Arial"/>
          <w:color w:val="000000"/>
          <w:sz w:val="22"/>
          <w:szCs w:val="22"/>
        </w:rPr>
      </w:pPr>
    </w:p>
    <w:p w:rsidR="00D46319" w:rsidRPr="0028355F" w:rsidRDefault="00D46319" w:rsidP="00D46319">
      <w:pPr>
        <w:rPr>
          <w:rFonts w:ascii="Arial" w:hAnsi="Arial" w:cs="Arial"/>
          <w:sz w:val="18"/>
          <w:szCs w:val="18"/>
        </w:rPr>
      </w:pPr>
    </w:p>
    <w:p w:rsidR="007A5E52" w:rsidRDefault="007A5E52" w:rsidP="007A5E52"/>
    <w:sectPr w:rsidR="007A5E52" w:rsidSect="00B80237">
      <w:footerReference w:type="default" r:id="rId8"/>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EE3" w:rsidRDefault="00DA4EE3" w:rsidP="007E036D">
      <w:r>
        <w:separator/>
      </w:r>
    </w:p>
  </w:endnote>
  <w:endnote w:type="continuationSeparator" w:id="0">
    <w:p w:rsidR="00DA4EE3" w:rsidRDefault="00DA4EE3"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B9651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651F">
      <w:rPr>
        <w:b/>
        <w:bCs/>
        <w:noProof/>
      </w:rPr>
      <w:t>5</w:t>
    </w:r>
    <w:r>
      <w:rPr>
        <w:b/>
        <w:bCs/>
        <w:sz w:val="24"/>
        <w:szCs w:val="24"/>
      </w:rPr>
      <w:fldChar w:fldCharType="end"/>
    </w:r>
  </w:p>
  <w:p w:rsidR="007A5E52" w:rsidRDefault="007A5E52" w:rsidP="007A5E52">
    <w:pPr>
      <w:pStyle w:val="Footer"/>
    </w:pPr>
    <w:r>
      <w:t>Local Modification Authorized</w:t>
    </w:r>
  </w:p>
  <w:p w:rsidR="007A5E52" w:rsidRDefault="007A5E52" w:rsidP="007A5E52">
    <w:pPr>
      <w:pStyle w:val="Footer"/>
    </w:pPr>
    <w:r>
      <w:t xml:space="preserve">Revised by NSEO </w:t>
    </w:r>
    <w:r w:rsidR="0050729B">
      <w:t>October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EE3" w:rsidRDefault="00DA4EE3" w:rsidP="007E036D">
      <w:r>
        <w:separator/>
      </w:r>
    </w:p>
  </w:footnote>
  <w:footnote w:type="continuationSeparator" w:id="0">
    <w:p w:rsidR="00DA4EE3" w:rsidRDefault="00DA4EE3" w:rsidP="007E0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400"/>
    <w:multiLevelType w:val="singleLevel"/>
    <w:tmpl w:val="04090019"/>
    <w:lvl w:ilvl="0">
      <w:start w:val="1"/>
      <w:numFmt w:val="lowerLetter"/>
      <w:lvlText w:val="%1."/>
      <w:lvlJc w:val="left"/>
      <w:pPr>
        <w:tabs>
          <w:tab w:val="num" w:pos="360"/>
        </w:tabs>
        <w:ind w:left="360" w:hanging="360"/>
      </w:pPr>
    </w:lvl>
  </w:abstractNum>
  <w:abstractNum w:abstractNumId="1">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2FA80CBF"/>
    <w:multiLevelType w:val="hybridMultilevel"/>
    <w:tmpl w:val="72E8B9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EC3BED"/>
    <w:multiLevelType w:val="hybridMultilevel"/>
    <w:tmpl w:val="143478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 w:numId="3">
    <w:abstractNumId w:val="13"/>
  </w:num>
  <w:num w:numId="4">
    <w:abstractNumId w:val="8"/>
  </w:num>
  <w:num w:numId="5">
    <w:abstractNumId w:val="6"/>
  </w:num>
  <w:num w:numId="6">
    <w:abstractNumId w:val="2"/>
  </w:num>
  <w:num w:numId="7">
    <w:abstractNumId w:val="19"/>
  </w:num>
  <w:num w:numId="8">
    <w:abstractNumId w:val="7"/>
  </w:num>
  <w:num w:numId="9">
    <w:abstractNumId w:val="16"/>
  </w:num>
  <w:num w:numId="10">
    <w:abstractNumId w:val="4"/>
  </w:num>
  <w:num w:numId="11">
    <w:abstractNumId w:val="3"/>
  </w:num>
  <w:num w:numId="12">
    <w:abstractNumId w:val="5"/>
  </w:num>
  <w:num w:numId="13">
    <w:abstractNumId w:val="15"/>
  </w:num>
  <w:num w:numId="14">
    <w:abstractNumId w:val="12"/>
  </w:num>
  <w:num w:numId="15">
    <w:abstractNumId w:val="17"/>
  </w:num>
  <w:num w:numId="16">
    <w:abstractNumId w:val="18"/>
  </w:num>
  <w:num w:numId="17">
    <w:abstractNumId w:val="10"/>
  </w:num>
  <w:num w:numId="18">
    <w:abstractNumId w:val="11"/>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50"/>
    <w:rsid w:val="000358AB"/>
    <w:rsid w:val="000573E8"/>
    <w:rsid w:val="000702D2"/>
    <w:rsid w:val="00091D37"/>
    <w:rsid w:val="00094B8C"/>
    <w:rsid w:val="000F31C1"/>
    <w:rsid w:val="000F5C26"/>
    <w:rsid w:val="00112433"/>
    <w:rsid w:val="0015635B"/>
    <w:rsid w:val="00174A53"/>
    <w:rsid w:val="001A52BB"/>
    <w:rsid w:val="001B603D"/>
    <w:rsid w:val="001B6BF0"/>
    <w:rsid w:val="001D418F"/>
    <w:rsid w:val="001D6E54"/>
    <w:rsid w:val="001D736C"/>
    <w:rsid w:val="00216B1A"/>
    <w:rsid w:val="0022023A"/>
    <w:rsid w:val="00236843"/>
    <w:rsid w:val="00237893"/>
    <w:rsid w:val="002534B5"/>
    <w:rsid w:val="0025628E"/>
    <w:rsid w:val="002B1CAB"/>
    <w:rsid w:val="002B3784"/>
    <w:rsid w:val="002D1DE0"/>
    <w:rsid w:val="002E4303"/>
    <w:rsid w:val="002F4659"/>
    <w:rsid w:val="002F5F2E"/>
    <w:rsid w:val="0031716A"/>
    <w:rsid w:val="00330A7D"/>
    <w:rsid w:val="00345710"/>
    <w:rsid w:val="00345D50"/>
    <w:rsid w:val="003477F1"/>
    <w:rsid w:val="00350B0E"/>
    <w:rsid w:val="003544A4"/>
    <w:rsid w:val="0035567E"/>
    <w:rsid w:val="00355BCE"/>
    <w:rsid w:val="00362A11"/>
    <w:rsid w:val="0036558F"/>
    <w:rsid w:val="00386F95"/>
    <w:rsid w:val="003979CA"/>
    <w:rsid w:val="003A3FFD"/>
    <w:rsid w:val="003A5ACB"/>
    <w:rsid w:val="003C78A2"/>
    <w:rsid w:val="003D6C5B"/>
    <w:rsid w:val="003D6D5F"/>
    <w:rsid w:val="003E0250"/>
    <w:rsid w:val="003E3288"/>
    <w:rsid w:val="003F01A3"/>
    <w:rsid w:val="00401894"/>
    <w:rsid w:val="00402667"/>
    <w:rsid w:val="004414DB"/>
    <w:rsid w:val="0044154F"/>
    <w:rsid w:val="0045487E"/>
    <w:rsid w:val="0045795D"/>
    <w:rsid w:val="00475D4D"/>
    <w:rsid w:val="00491000"/>
    <w:rsid w:val="00491A35"/>
    <w:rsid w:val="004A1409"/>
    <w:rsid w:val="004B0ACB"/>
    <w:rsid w:val="004B5DE0"/>
    <w:rsid w:val="004C109E"/>
    <w:rsid w:val="004C2679"/>
    <w:rsid w:val="004D4F29"/>
    <w:rsid w:val="004F258A"/>
    <w:rsid w:val="004F3DDB"/>
    <w:rsid w:val="0050729B"/>
    <w:rsid w:val="00547BAD"/>
    <w:rsid w:val="00551B2F"/>
    <w:rsid w:val="0057382C"/>
    <w:rsid w:val="00580EC1"/>
    <w:rsid w:val="005A6A7C"/>
    <w:rsid w:val="005A7FE4"/>
    <w:rsid w:val="005C1D2A"/>
    <w:rsid w:val="00600D75"/>
    <w:rsid w:val="0060207E"/>
    <w:rsid w:val="00614AF8"/>
    <w:rsid w:val="00632C44"/>
    <w:rsid w:val="00634873"/>
    <w:rsid w:val="00657D32"/>
    <w:rsid w:val="0067482D"/>
    <w:rsid w:val="006954C9"/>
    <w:rsid w:val="006D59B7"/>
    <w:rsid w:val="006E5DE7"/>
    <w:rsid w:val="006E6C3D"/>
    <w:rsid w:val="007030FE"/>
    <w:rsid w:val="00714E61"/>
    <w:rsid w:val="00761B23"/>
    <w:rsid w:val="00764912"/>
    <w:rsid w:val="00792310"/>
    <w:rsid w:val="007A30BC"/>
    <w:rsid w:val="007A38FA"/>
    <w:rsid w:val="007A5E52"/>
    <w:rsid w:val="007A6DE4"/>
    <w:rsid w:val="007D32B1"/>
    <w:rsid w:val="007E036D"/>
    <w:rsid w:val="007E4CE5"/>
    <w:rsid w:val="007E587C"/>
    <w:rsid w:val="00826BD9"/>
    <w:rsid w:val="00833739"/>
    <w:rsid w:val="00841414"/>
    <w:rsid w:val="008417FF"/>
    <w:rsid w:val="00845B8A"/>
    <w:rsid w:val="0087503E"/>
    <w:rsid w:val="00884CDE"/>
    <w:rsid w:val="008A4E62"/>
    <w:rsid w:val="008C2500"/>
    <w:rsid w:val="008D5398"/>
    <w:rsid w:val="008E3D2D"/>
    <w:rsid w:val="00912DB2"/>
    <w:rsid w:val="0092280F"/>
    <w:rsid w:val="00947347"/>
    <w:rsid w:val="00952B8D"/>
    <w:rsid w:val="00974529"/>
    <w:rsid w:val="009B1151"/>
    <w:rsid w:val="009B7662"/>
    <w:rsid w:val="009C3451"/>
    <w:rsid w:val="009E7733"/>
    <w:rsid w:val="00A074F7"/>
    <w:rsid w:val="00A14320"/>
    <w:rsid w:val="00A27261"/>
    <w:rsid w:val="00A31A17"/>
    <w:rsid w:val="00A41CA1"/>
    <w:rsid w:val="00A47B44"/>
    <w:rsid w:val="00A63CCB"/>
    <w:rsid w:val="00A83072"/>
    <w:rsid w:val="00A945C5"/>
    <w:rsid w:val="00AB060B"/>
    <w:rsid w:val="00AC6FC5"/>
    <w:rsid w:val="00B01FE4"/>
    <w:rsid w:val="00B03B72"/>
    <w:rsid w:val="00B054C3"/>
    <w:rsid w:val="00B1218B"/>
    <w:rsid w:val="00B248F3"/>
    <w:rsid w:val="00B27816"/>
    <w:rsid w:val="00B306C9"/>
    <w:rsid w:val="00B363D9"/>
    <w:rsid w:val="00B36F63"/>
    <w:rsid w:val="00B41C41"/>
    <w:rsid w:val="00B50367"/>
    <w:rsid w:val="00B50816"/>
    <w:rsid w:val="00B73972"/>
    <w:rsid w:val="00B80237"/>
    <w:rsid w:val="00B9651F"/>
    <w:rsid w:val="00BB4D5D"/>
    <w:rsid w:val="00C17B64"/>
    <w:rsid w:val="00C3232A"/>
    <w:rsid w:val="00C326CF"/>
    <w:rsid w:val="00C527D8"/>
    <w:rsid w:val="00C53D55"/>
    <w:rsid w:val="00C76761"/>
    <w:rsid w:val="00CA0718"/>
    <w:rsid w:val="00CA7932"/>
    <w:rsid w:val="00CF629B"/>
    <w:rsid w:val="00D3373F"/>
    <w:rsid w:val="00D33D18"/>
    <w:rsid w:val="00D346CB"/>
    <w:rsid w:val="00D46319"/>
    <w:rsid w:val="00D51716"/>
    <w:rsid w:val="00D517E6"/>
    <w:rsid w:val="00D52876"/>
    <w:rsid w:val="00D7222E"/>
    <w:rsid w:val="00D76A76"/>
    <w:rsid w:val="00D77DE1"/>
    <w:rsid w:val="00D91197"/>
    <w:rsid w:val="00D94C9D"/>
    <w:rsid w:val="00D972D0"/>
    <w:rsid w:val="00DA4EE3"/>
    <w:rsid w:val="00DB12EF"/>
    <w:rsid w:val="00DB55DC"/>
    <w:rsid w:val="00E3081E"/>
    <w:rsid w:val="00E55E4A"/>
    <w:rsid w:val="00E734C5"/>
    <w:rsid w:val="00E80A64"/>
    <w:rsid w:val="00E902AE"/>
    <w:rsid w:val="00ED78FA"/>
    <w:rsid w:val="00EE4A14"/>
    <w:rsid w:val="00F2033B"/>
    <w:rsid w:val="00F22C75"/>
    <w:rsid w:val="00F241AE"/>
    <w:rsid w:val="00F25E19"/>
    <w:rsid w:val="00F90349"/>
    <w:rsid w:val="00F97D61"/>
    <w:rsid w:val="00FA1049"/>
    <w:rsid w:val="00FA44A4"/>
    <w:rsid w:val="00FC21EE"/>
    <w:rsid w:val="00FD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73972"/>
    <w:pPr>
      <w:jc w:val="center"/>
    </w:pPr>
    <w:rPr>
      <w:rFonts w:ascii="Arial" w:hAnsi="Arial"/>
      <w:b/>
      <w:color w:val="000000"/>
      <w:sz w:val="36"/>
    </w:rPr>
  </w:style>
  <w:style w:type="character" w:customStyle="1" w:styleId="SubtitleChar">
    <w:name w:val="Subtitle Char"/>
    <w:basedOn w:val="DefaultParagraphFont"/>
    <w:link w:val="Subtitle"/>
    <w:rsid w:val="00B73972"/>
    <w:rPr>
      <w:rFonts w:ascii="Arial" w:hAnsi="Arial"/>
      <w:b/>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73972"/>
    <w:pPr>
      <w:jc w:val="center"/>
    </w:pPr>
    <w:rPr>
      <w:rFonts w:ascii="Arial" w:hAnsi="Arial"/>
      <w:b/>
      <w:color w:val="000000"/>
      <w:sz w:val="36"/>
    </w:rPr>
  </w:style>
  <w:style w:type="character" w:customStyle="1" w:styleId="SubtitleChar">
    <w:name w:val="Subtitle Char"/>
    <w:basedOn w:val="DefaultParagraphFont"/>
    <w:link w:val="Subtitle"/>
    <w:rsid w:val="00B73972"/>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26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B89263A-7B9F-420A-A013-22DC6E55C004}"/>
</file>

<file path=customXml/itemProps2.xml><?xml version="1.0" encoding="utf-8"?>
<ds:datastoreItem xmlns:ds="http://schemas.openxmlformats.org/officeDocument/2006/customXml" ds:itemID="{D7CB624F-DC34-440C-8415-8C257542306B}"/>
</file>

<file path=customXml/itemProps3.xml><?xml version="1.0" encoding="utf-8"?>
<ds:datastoreItem xmlns:ds="http://schemas.openxmlformats.org/officeDocument/2006/customXml" ds:itemID="{9D428DD7-61FE-4F28-9975-2FE0EA18D810}"/>
</file>

<file path=customXml/itemProps4.xml><?xml version="1.0" encoding="utf-8"?>
<ds:datastoreItem xmlns:ds="http://schemas.openxmlformats.org/officeDocument/2006/customXml" ds:itemID="{EF80CFFF-DE84-4B67-A2A9-B390825EED4B}"/>
</file>

<file path=docProps/app.xml><?xml version="1.0" encoding="utf-8"?>
<Properties xmlns="http://schemas.openxmlformats.org/officeDocument/2006/extended-properties" xmlns:vt="http://schemas.openxmlformats.org/officeDocument/2006/docPropsVTypes">
  <Template>Normal</Template>
  <TotalTime>50</TotalTime>
  <Pages>5</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Russell, Scott J.</cp:lastModifiedBy>
  <cp:revision>10</cp:revision>
  <cp:lastPrinted>2016-10-17T19:23:00Z</cp:lastPrinted>
  <dcterms:created xsi:type="dcterms:W3CDTF">2014-11-06T15:33:00Z</dcterms:created>
  <dcterms:modified xsi:type="dcterms:W3CDTF">2016-10-18T18:30:00Z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36900</vt:r8>
  </property>
  <property fmtid="{D5CDD505-2E9C-101B-9397-08002B2CF9AE}" pid="4" name="URL">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