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Pr="00174A53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Pr="00174A53">
        <w:rPr>
          <w:rFonts w:ascii="Arial" w:hAnsi="Arial"/>
          <w:sz w:val="34"/>
          <w:szCs w:val="34"/>
        </w:rPr>
        <w:t xml:space="preserve"> CHECKLIST #</w:t>
      </w:r>
      <w:r w:rsidR="00356982">
        <w:rPr>
          <w:rFonts w:ascii="Arial" w:hAnsi="Arial"/>
          <w:sz w:val="34"/>
          <w:szCs w:val="34"/>
        </w:rPr>
        <w:t>18</w:t>
      </w:r>
    </w:p>
    <w:p w:rsidR="003D6C5B" w:rsidRPr="00D972D0" w:rsidRDefault="006270CC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ELECTRICAL TESTING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:rsidTr="00605552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:rsidTr="0060555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PROCESS: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60555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60555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60555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60555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C0240B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60555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C0240B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C33720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C33720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605552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C33720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60555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>
      <w:r>
        <w:br w:type="page"/>
      </w:r>
    </w:p>
    <w:p w:rsidR="00C0240B" w:rsidRPr="00C0240B" w:rsidRDefault="00C0240B" w:rsidP="00C0240B">
      <w:pPr>
        <w:outlineLvl w:val="0"/>
        <w:rPr>
          <w:rFonts w:ascii="Arial" w:hAnsi="Arial" w:cs="Arial"/>
          <w:b/>
          <w:sz w:val="22"/>
          <w:szCs w:val="22"/>
        </w:rPr>
      </w:pPr>
      <w:r w:rsidRPr="00C0240B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C0240B">
        <w:rPr>
          <w:rFonts w:ascii="Arial" w:hAnsi="Arial" w:cs="Arial"/>
          <w:b/>
          <w:sz w:val="22"/>
          <w:szCs w:val="22"/>
        </w:rPr>
        <w:t>:</w:t>
      </w:r>
    </w:p>
    <w:p w:rsidR="00C0240B" w:rsidRPr="00C0240B" w:rsidRDefault="00C0240B" w:rsidP="00C0240B">
      <w:pPr>
        <w:outlineLvl w:val="0"/>
        <w:rPr>
          <w:rFonts w:ascii="Arial" w:hAnsi="Arial" w:cs="Arial"/>
          <w:b/>
          <w:sz w:val="22"/>
          <w:szCs w:val="22"/>
        </w:rPr>
      </w:pPr>
    </w:p>
    <w:p w:rsidR="00C0240B" w:rsidRPr="00C0240B" w:rsidRDefault="00C0240B" w:rsidP="00C0240B">
      <w:pPr>
        <w:ind w:left="360"/>
        <w:rPr>
          <w:sz w:val="22"/>
          <w:szCs w:val="22"/>
        </w:rPr>
      </w:pPr>
      <w:r w:rsidRPr="00C0240B">
        <w:rPr>
          <w:b/>
          <w:bCs/>
          <w:sz w:val="22"/>
          <w:szCs w:val="22"/>
          <w:u w:val="single"/>
        </w:rPr>
        <w:t>Class 1 — General Electronic Products</w:t>
      </w:r>
      <w:r w:rsidRPr="00C0240B">
        <w:rPr>
          <w:b/>
          <w:bCs/>
          <w:sz w:val="22"/>
          <w:szCs w:val="22"/>
        </w:rPr>
        <w:t xml:space="preserve">: </w:t>
      </w:r>
      <w:r w:rsidRPr="00C0240B">
        <w:rPr>
          <w:sz w:val="22"/>
          <w:szCs w:val="22"/>
        </w:rPr>
        <w:t>Includes products suitable for applications where the major requirement is function of the completed assembly.</w:t>
      </w:r>
    </w:p>
    <w:p w:rsidR="00C0240B" w:rsidRPr="00C0240B" w:rsidRDefault="00C0240B" w:rsidP="00C0240B">
      <w:pPr>
        <w:ind w:left="360"/>
        <w:rPr>
          <w:sz w:val="22"/>
          <w:szCs w:val="22"/>
        </w:rPr>
      </w:pPr>
      <w:r w:rsidRPr="00C0240B">
        <w:rPr>
          <w:b/>
          <w:bCs/>
          <w:sz w:val="22"/>
          <w:szCs w:val="22"/>
          <w:u w:val="single"/>
        </w:rPr>
        <w:t>Class 2 — Dedicated Service Electronic Products</w:t>
      </w:r>
      <w:r w:rsidRPr="00C0240B">
        <w:rPr>
          <w:b/>
          <w:bCs/>
          <w:sz w:val="22"/>
          <w:szCs w:val="22"/>
        </w:rPr>
        <w:t xml:space="preserve">: </w:t>
      </w:r>
      <w:r w:rsidRPr="00C0240B">
        <w:rPr>
          <w:sz w:val="22"/>
          <w:szCs w:val="22"/>
        </w:rPr>
        <w:t>Includes products where continued performance and extended life is required, and for which uninterrupted service is desired but not critical. Typically the end-use environment would not cause failures.</w:t>
      </w:r>
    </w:p>
    <w:p w:rsidR="00C0240B" w:rsidRPr="00C0240B" w:rsidRDefault="00C0240B" w:rsidP="00C0240B">
      <w:pPr>
        <w:ind w:left="360"/>
        <w:rPr>
          <w:sz w:val="22"/>
          <w:szCs w:val="22"/>
        </w:rPr>
      </w:pPr>
      <w:r w:rsidRPr="00C0240B">
        <w:rPr>
          <w:b/>
          <w:bCs/>
          <w:sz w:val="22"/>
          <w:szCs w:val="22"/>
          <w:u w:val="single"/>
        </w:rPr>
        <w:t>Class 3 — High Performance Electronic Products</w:t>
      </w:r>
      <w:r w:rsidRPr="00C0240B">
        <w:rPr>
          <w:b/>
          <w:bCs/>
          <w:sz w:val="22"/>
          <w:szCs w:val="22"/>
        </w:rPr>
        <w:t xml:space="preserve">: </w:t>
      </w:r>
      <w:r w:rsidRPr="00C0240B">
        <w:rPr>
          <w:sz w:val="22"/>
          <w:szCs w:val="22"/>
        </w:rPr>
        <w:t>Includes products where continued high performance or performance-on-demand is critical, equipment downtime cannot be tolerated, end-use environment may be uncommonly harsh, and the equipment must function when required, such as life support or other critical systems.</w:t>
      </w:r>
    </w:p>
    <w:p w:rsidR="00C0240B" w:rsidRPr="00C0240B" w:rsidRDefault="00C0240B" w:rsidP="00C0240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C0240B" w:rsidRPr="00C0240B" w:rsidRDefault="00C0240B" w:rsidP="00C0240B">
      <w:pPr>
        <w:numPr>
          <w:ilvl w:val="0"/>
          <w:numId w:val="14"/>
        </w:numPr>
        <w:ind w:left="360"/>
        <w:rPr>
          <w:rFonts w:ascii="Arial" w:hAnsi="Arial" w:cs="Arial"/>
          <w:bCs/>
          <w:sz w:val="22"/>
          <w:szCs w:val="22"/>
        </w:rPr>
      </w:pPr>
      <w:r w:rsidRPr="00C0240B">
        <w:rPr>
          <w:rFonts w:ascii="Arial" w:hAnsi="Arial" w:cs="Arial"/>
          <w:bCs/>
          <w:sz w:val="22"/>
          <w:szCs w:val="22"/>
        </w:rPr>
        <w:t>Material Control is the foundation for the Level I program, ensure this is being followed.</w:t>
      </w:r>
    </w:p>
    <w:p w:rsidR="00C0240B" w:rsidRPr="00C0240B" w:rsidRDefault="00C0240B" w:rsidP="00C0240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240B">
        <w:rPr>
          <w:rFonts w:ascii="Arial" w:hAnsi="Arial" w:cs="Arial"/>
          <w:sz w:val="22"/>
          <w:szCs w:val="22"/>
        </w:rPr>
        <w:t>Proper classifications of assemblies for evaluation not properly classified (Class 1, 2, 3) or being</w:t>
      </w:r>
      <w:r w:rsidR="0077464F">
        <w:rPr>
          <w:rFonts w:ascii="Arial" w:hAnsi="Arial" w:cs="Arial"/>
          <w:sz w:val="22"/>
          <w:szCs w:val="22"/>
        </w:rPr>
        <w:t xml:space="preserve"> inspected to the correct class</w:t>
      </w:r>
    </w:p>
    <w:p w:rsidR="00C0240B" w:rsidRPr="00C0240B" w:rsidRDefault="00C0240B" w:rsidP="00C0240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C0240B">
        <w:rPr>
          <w:rFonts w:ascii="Arial" w:hAnsi="Arial" w:cs="Arial"/>
          <w:sz w:val="22"/>
          <w:szCs w:val="22"/>
        </w:rPr>
        <w:t>Programmable Read-Only Memory components (PROM) were burned incorrectly.  The software/part/drawing numbers were correct, but the software used was the wrong version.  All three must be verified separately.</w:t>
      </w:r>
    </w:p>
    <w:p w:rsidR="00C0240B" w:rsidRPr="00C0240B" w:rsidRDefault="00C0240B" w:rsidP="00C0240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C0240B">
        <w:rPr>
          <w:rFonts w:ascii="Arial" w:hAnsi="Arial" w:cs="Arial"/>
          <w:sz w:val="22"/>
          <w:szCs w:val="22"/>
        </w:rPr>
        <w:t>Harness assemblies were of an incorrect configuration.</w:t>
      </w:r>
    </w:p>
    <w:p w:rsidR="00C0240B" w:rsidRPr="00C0240B" w:rsidRDefault="00C0240B" w:rsidP="00C0240B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C0240B">
        <w:rPr>
          <w:rFonts w:ascii="Arial" w:hAnsi="Arial" w:cs="Arial"/>
          <w:sz w:val="22"/>
          <w:szCs w:val="22"/>
        </w:rPr>
        <w:t>Insulation pinched between a lug and terminal seating surface caused a high resistance connection.</w:t>
      </w:r>
    </w:p>
    <w:p w:rsidR="00C0240B" w:rsidRPr="00C0240B" w:rsidRDefault="00C0240B" w:rsidP="00C0240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240B">
        <w:rPr>
          <w:rFonts w:ascii="Arial" w:hAnsi="Arial" w:cs="Arial"/>
          <w:sz w:val="22"/>
          <w:szCs w:val="22"/>
        </w:rPr>
        <w:t>Environmental testing not complied with or pro</w:t>
      </w:r>
      <w:r w:rsidR="0077464F">
        <w:rPr>
          <w:rFonts w:ascii="Arial" w:hAnsi="Arial" w:cs="Arial"/>
          <w:sz w:val="22"/>
          <w:szCs w:val="22"/>
        </w:rPr>
        <w:t>per posttest inspection unsat</w:t>
      </w:r>
    </w:p>
    <w:p w:rsidR="00C0240B" w:rsidRPr="00C0240B" w:rsidRDefault="00C0240B" w:rsidP="00C0240B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0240B">
        <w:rPr>
          <w:rFonts w:ascii="Arial" w:hAnsi="Arial" w:cs="Arial"/>
          <w:sz w:val="22"/>
          <w:szCs w:val="22"/>
        </w:rPr>
        <w:t>Are securing mechanisms being applied/installed properly?</w:t>
      </w:r>
    </w:p>
    <w:p w:rsidR="00C0240B" w:rsidRPr="00C0240B" w:rsidRDefault="00C0240B" w:rsidP="00C0240B">
      <w:pPr>
        <w:numPr>
          <w:ilvl w:val="0"/>
          <w:numId w:val="18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C0240B">
        <w:rPr>
          <w:rFonts w:ascii="Arial" w:eastAsia="Calibri" w:hAnsi="Arial" w:cs="Arial"/>
          <w:sz w:val="22"/>
          <w:szCs w:val="22"/>
        </w:rPr>
        <w:t>Are all marking requirements, including nameplates, as required?</w:t>
      </w:r>
    </w:p>
    <w:p w:rsidR="00C0240B" w:rsidRPr="00C0240B" w:rsidRDefault="00C0240B" w:rsidP="00C0240B">
      <w:pPr>
        <w:numPr>
          <w:ilvl w:val="0"/>
          <w:numId w:val="18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C0240B">
        <w:rPr>
          <w:rFonts w:ascii="Arial" w:eastAsia="Calibri" w:hAnsi="Arial" w:cs="Arial"/>
          <w:sz w:val="22"/>
          <w:szCs w:val="22"/>
        </w:rPr>
        <w:t xml:space="preserve">Is configuration management under control? </w:t>
      </w:r>
    </w:p>
    <w:p w:rsidR="00D51716" w:rsidRDefault="007A5E52" w:rsidP="00C0240B">
      <w:pPr>
        <w:tabs>
          <w:tab w:val="left" w:pos="5949"/>
        </w:tabs>
      </w:pPr>
      <w:r>
        <w:br w:type="page"/>
      </w:r>
    </w:p>
    <w:p w:rsidR="009C2A13" w:rsidRDefault="009C2A13" w:rsidP="009C2A13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FE0FAE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4B5DE0" w:rsidP="00D46319">
            <w:pPr>
              <w:numPr>
                <w:ilvl w:val="0"/>
                <w:numId w:val="6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supplier</w:t>
            </w:r>
            <w:r w:rsidRPr="00A14320">
              <w:rPr>
                <w:rFonts w:ascii="Arial" w:hAnsi="Arial" w:cs="Arial"/>
                <w:sz w:val="18"/>
                <w:szCs w:val="18"/>
              </w:rPr>
              <w:t xml:space="preserve"> maintaining traceability markings for items that are too small to be permanently marked?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356982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Are procedures available to the personnel performing the task with clear acceptance criteria? </w:t>
            </w:r>
            <w:r w:rsidR="0077464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Are test results documented?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356982" w:rsidP="00C0240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 the documentation clear, readable and does it match with the material being processed?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EE305B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EE305B" w:rsidRDefault="00EE305B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Are </w:t>
            </w:r>
            <w:r w:rsidR="00C0240B">
              <w:rPr>
                <w:rFonts w:ascii="Arial" w:hAnsi="Arial"/>
                <w:sz w:val="18"/>
                <w:szCs w:val="18"/>
              </w:rPr>
              <w:t xml:space="preserve">the </w:t>
            </w:r>
            <w:r>
              <w:rPr>
                <w:rFonts w:ascii="Arial" w:hAnsi="Arial"/>
                <w:sz w:val="18"/>
                <w:szCs w:val="18"/>
              </w:rPr>
              <w:t xml:space="preserve">test procedures </w:t>
            </w:r>
            <w:r w:rsidR="00C0240B">
              <w:rPr>
                <w:rFonts w:ascii="Arial" w:hAnsi="Arial"/>
                <w:sz w:val="18"/>
                <w:szCs w:val="18"/>
              </w:rPr>
              <w:t xml:space="preserve">being </w:t>
            </w:r>
            <w:r>
              <w:rPr>
                <w:rFonts w:ascii="Arial" w:hAnsi="Arial"/>
                <w:sz w:val="18"/>
                <w:szCs w:val="18"/>
              </w:rPr>
              <w:t>used approved, if required?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EE305B" w:rsidRPr="00B50816" w:rsidRDefault="00EE305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E305B" w:rsidRPr="00B50816" w:rsidRDefault="00EE305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EE305B" w:rsidRPr="00B50816" w:rsidRDefault="00EE305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356982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 the configu</w:t>
            </w:r>
            <w:r w:rsidR="00C0240B">
              <w:rPr>
                <w:rFonts w:ascii="Arial" w:hAnsi="Arial"/>
                <w:sz w:val="18"/>
                <w:szCs w:val="18"/>
              </w:rPr>
              <w:t xml:space="preserve">ration of all subassemblies/end </w:t>
            </w:r>
            <w:r>
              <w:rPr>
                <w:rFonts w:ascii="Arial" w:hAnsi="Arial"/>
                <w:sz w:val="18"/>
                <w:szCs w:val="18"/>
              </w:rPr>
              <w:t>items per the documented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356982" w:rsidP="00634873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 the area where the work is being performed clean and free from dirt and debris?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883561" w:rsidRDefault="00356982" w:rsidP="00883561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883561">
              <w:rPr>
                <w:rFonts w:ascii="Arial" w:hAnsi="Arial" w:cs="Arial"/>
                <w:sz w:val="18"/>
                <w:szCs w:val="18"/>
              </w:rPr>
              <w:t>Are instruments, unique numbers of meters, probes, scopes, meggers, etc</w:t>
            </w:r>
            <w:r w:rsidR="00883561" w:rsidRPr="00883561">
              <w:rPr>
                <w:rFonts w:ascii="Arial" w:hAnsi="Arial" w:cs="Arial"/>
                <w:sz w:val="18"/>
                <w:szCs w:val="18"/>
              </w:rPr>
              <w:t>.</w:t>
            </w:r>
            <w:r w:rsidRPr="00883561">
              <w:rPr>
                <w:rFonts w:ascii="Arial" w:hAnsi="Arial" w:cs="Arial"/>
                <w:sz w:val="18"/>
                <w:szCs w:val="18"/>
              </w:rPr>
              <w:t xml:space="preserve"> recorded on test result documents?</w:t>
            </w:r>
            <w:r w:rsidR="00883561" w:rsidRPr="008835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3561">
              <w:rPr>
                <w:rFonts w:ascii="Arial" w:hAnsi="Arial" w:cs="Arial"/>
                <w:b/>
              </w:rPr>
              <w:t xml:space="preserve"> </w:t>
            </w:r>
            <w:r w:rsidRPr="0077464F">
              <w:rPr>
                <w:rFonts w:ascii="Arial" w:hAnsi="Arial" w:cs="Arial"/>
                <w:sz w:val="18"/>
                <w:szCs w:val="18"/>
              </w:rPr>
              <w:t>Is</w:t>
            </w:r>
            <w:r w:rsidRPr="00883561">
              <w:rPr>
                <w:rFonts w:ascii="Arial" w:hAnsi="Arial" w:cs="Arial"/>
                <w:b/>
              </w:rPr>
              <w:t xml:space="preserve"> </w:t>
            </w:r>
            <w:r w:rsidRPr="00883561">
              <w:rPr>
                <w:rFonts w:ascii="Arial" w:hAnsi="Arial" w:cs="Arial"/>
                <w:sz w:val="18"/>
                <w:szCs w:val="18"/>
              </w:rPr>
              <w:t>all testing equipment</w:t>
            </w:r>
            <w:r w:rsidR="0077464F">
              <w:rPr>
                <w:rFonts w:ascii="Arial" w:hAnsi="Arial" w:cs="Arial"/>
                <w:sz w:val="18"/>
                <w:szCs w:val="18"/>
              </w:rPr>
              <w:t>,</w:t>
            </w:r>
            <w:r w:rsidRPr="00883561">
              <w:rPr>
                <w:rFonts w:ascii="Arial" w:hAnsi="Arial" w:cs="Arial"/>
                <w:sz w:val="18"/>
                <w:szCs w:val="18"/>
              </w:rPr>
              <w:t xml:space="preserve"> requiring calibration</w:t>
            </w:r>
            <w:r w:rsidR="0077464F">
              <w:rPr>
                <w:rFonts w:ascii="Arial" w:hAnsi="Arial" w:cs="Arial"/>
                <w:sz w:val="18"/>
                <w:szCs w:val="18"/>
              </w:rPr>
              <w:t>,</w:t>
            </w:r>
            <w:r w:rsidRPr="00883561">
              <w:rPr>
                <w:rFonts w:ascii="Arial" w:hAnsi="Arial" w:cs="Arial"/>
                <w:sz w:val="18"/>
                <w:szCs w:val="18"/>
              </w:rPr>
              <w:t xml:space="preserve"> within date? (torque wrenches, torque screwdrivers, wire strippers, electronic testing equipment, etc.)?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356982" w:rsidP="00356982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0B435A">
              <w:rPr>
                <w:rFonts w:ascii="Arial" w:hAnsi="Arial" w:cs="Arial"/>
                <w:sz w:val="18"/>
                <w:szCs w:val="18"/>
              </w:rPr>
              <w:t>Is software used in running manufacturing, measuring and testing equipment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Pr="000B43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6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0B435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Automated Test Equipment - </w:t>
            </w:r>
            <w:r w:rsidRPr="000B435A">
              <w:rPr>
                <w:rFonts w:ascii="Arial" w:hAnsi="Arial" w:cs="Arial"/>
                <w:sz w:val="18"/>
                <w:szCs w:val="18"/>
              </w:rPr>
              <w:t xml:space="preserve">ATE) </w:t>
            </w:r>
            <w:r>
              <w:rPr>
                <w:rFonts w:ascii="Arial" w:hAnsi="Arial" w:cs="Arial"/>
                <w:sz w:val="18"/>
                <w:szCs w:val="18"/>
              </w:rPr>
              <w:t>correct and/or approved</w:t>
            </w:r>
            <w:r w:rsidRPr="000B435A">
              <w:rPr>
                <w:rFonts w:ascii="Arial" w:hAnsi="Arial" w:cs="Arial"/>
                <w:sz w:val="18"/>
                <w:szCs w:val="18"/>
              </w:rPr>
              <w:t xml:space="preserve"> to assure product complies with specifications and drawing?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FC21EE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A14320">
              <w:rPr>
                <w:rFonts w:ascii="Arial" w:hAnsi="Arial" w:cs="Arial"/>
                <w:sz w:val="18"/>
                <w:szCs w:val="18"/>
              </w:rPr>
              <w:t>Do purchase orders require original mill testing lab certifications to be submitted with material?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356982" w:rsidP="00C0240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FD1A74">
              <w:rPr>
                <w:rFonts w:ascii="Arial" w:hAnsi="Arial" w:cs="Arial"/>
                <w:sz w:val="18"/>
                <w:szCs w:val="18"/>
              </w:rPr>
              <w:t>Are personnel performing electrical tests knowledgeable, trained</w:t>
            </w:r>
            <w:r w:rsidR="0077464F">
              <w:rPr>
                <w:rFonts w:ascii="Arial" w:hAnsi="Arial" w:cs="Arial"/>
                <w:sz w:val="18"/>
                <w:szCs w:val="18"/>
              </w:rPr>
              <w:t>,</w:t>
            </w:r>
            <w:r w:rsidRPr="00FD1A74">
              <w:rPr>
                <w:rFonts w:ascii="Arial" w:hAnsi="Arial" w:cs="Arial"/>
                <w:sz w:val="18"/>
                <w:szCs w:val="18"/>
              </w:rPr>
              <w:t xml:space="preserve"> and qualified with the procedure, use of tools</w:t>
            </w:r>
            <w:r w:rsidR="0077464F">
              <w:rPr>
                <w:rFonts w:ascii="Arial" w:hAnsi="Arial" w:cs="Arial"/>
                <w:sz w:val="18"/>
                <w:szCs w:val="18"/>
              </w:rPr>
              <w:t>,</w:t>
            </w:r>
            <w:r w:rsidRPr="00FD1A74">
              <w:rPr>
                <w:rFonts w:ascii="Arial" w:hAnsi="Arial" w:cs="Arial"/>
                <w:sz w:val="18"/>
                <w:szCs w:val="18"/>
              </w:rPr>
              <w:t xml:space="preserve"> and use of instruments?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77464F" w:rsidP="00D46319">
            <w:pPr>
              <w:pStyle w:val="Style1"/>
              <w:numPr>
                <w:ilvl w:val="0"/>
                <w:numId w:val="6"/>
              </w:num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 test</w:t>
            </w:r>
            <w:r w:rsidR="00356982">
              <w:rPr>
                <w:rFonts w:ascii="Arial" w:hAnsi="Arial"/>
                <w:sz w:val="18"/>
                <w:szCs w:val="18"/>
              </w:rPr>
              <w:t xml:space="preserve"> procedures that require adjustments to various electronic components/subassemblies clear and results properly recorded? (recording original value vs. adjusted value)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356982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Are electrical components requiring lot test markings being controlled? 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356982" w:rsidP="0077464F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 electrical materials controlled for part substitution?</w:t>
            </w:r>
            <w:r w:rsidR="0077464F"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Is it within shelf life, if applicable?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EE305B" w:rsidP="00D46319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For cable/wire/harness – if applicable: Is in-process spark testing accomplished? </w:t>
            </w:r>
            <w:r w:rsidR="0077464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Are electrical tests performed after each production operation (e.g. insulation resistance after twisting/shield operation)?</w:t>
            </w:r>
            <w:r w:rsidR="0077464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Is there a procedure to detect splices? (splices are not allowed in finished cable)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7030FE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7030FE" w:rsidRPr="00A14320" w:rsidRDefault="00EE305B" w:rsidP="00D46319">
            <w:pPr>
              <w:pStyle w:val="Style1"/>
              <w:numPr>
                <w:ilvl w:val="0"/>
                <w:numId w:val="6"/>
              </w:numPr>
              <w:tabs>
                <w:tab w:val="left" w:pos="3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Is testing performed in the required environmentally controlled area? (humidity, temperature, barometric pressure)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7030FE" w:rsidRPr="00B50816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7030FE" w:rsidRPr="00B50816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C0240B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C0240B" w:rsidRPr="00310ACB" w:rsidRDefault="00310ACB" w:rsidP="00310ACB">
            <w:pPr>
              <w:pStyle w:val="ListParagraph"/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10ACB">
              <w:rPr>
                <w:rFonts w:ascii="Arial" w:hAnsi="Arial" w:cs="Arial"/>
                <w:sz w:val="18"/>
                <w:szCs w:val="18"/>
              </w:rPr>
              <w:t xml:space="preserve">Does the supplier have a procedure for the counterfeit detection and avoidance system? </w:t>
            </w:r>
            <w:r w:rsidR="007746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0ACB">
              <w:rPr>
                <w:rFonts w:ascii="Arial" w:hAnsi="Arial" w:cs="Arial"/>
                <w:sz w:val="18"/>
                <w:szCs w:val="18"/>
              </w:rPr>
              <w:t>Are electrical materials controlled for counterfeit mitigation?</w:t>
            </w:r>
            <w:r w:rsidRPr="00310ACB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310ACB">
              <w:rPr>
                <w:rFonts w:ascii="Arial" w:hAnsi="Arial" w:cs="Arial"/>
                <w:b/>
                <w:i/>
                <w:sz w:val="18"/>
                <w:szCs w:val="18"/>
              </w:rPr>
              <w:t>Check the manufacturer’s certification or appropriate data for this information.)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0240B" w:rsidRPr="00B50816" w:rsidRDefault="00C0240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C0240B" w:rsidRPr="00B50816" w:rsidRDefault="00C0240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C0240B" w:rsidRPr="00B50816" w:rsidRDefault="00C0240B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310ACB" w:rsidTr="00FE0FAE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310ACB" w:rsidRPr="00A14320" w:rsidRDefault="00310ACB" w:rsidP="00FB5717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10ACB" w:rsidRPr="00B50816" w:rsidRDefault="00310AC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310ACB" w:rsidRPr="00B50816" w:rsidRDefault="00310ACB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10ACB" w:rsidRPr="00B50816" w:rsidRDefault="00310ACB" w:rsidP="00ED07CE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C0240B" w:rsidRDefault="00C0240B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C0240B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C0240B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28355F" w:rsidRDefault="00D46319" w:rsidP="00D46319">
      <w:pPr>
        <w:rPr>
          <w:rFonts w:ascii="Arial" w:hAnsi="Arial" w:cs="Arial"/>
          <w:sz w:val="18"/>
          <w:szCs w:val="18"/>
        </w:rPr>
      </w:pPr>
    </w:p>
    <w:p w:rsidR="007A5E52" w:rsidRDefault="007A5E52" w:rsidP="007A5E52"/>
    <w:sectPr w:rsidR="007A5E52" w:rsidSect="003D6C5B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1D" w:rsidRDefault="00D92A1D" w:rsidP="007E036D">
      <w:r>
        <w:separator/>
      </w:r>
    </w:p>
  </w:endnote>
  <w:endnote w:type="continuationSeparator" w:id="0">
    <w:p w:rsidR="00D92A1D" w:rsidRDefault="00D92A1D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E0FA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E0FA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77464F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1D" w:rsidRDefault="00D92A1D" w:rsidP="007E036D">
      <w:r>
        <w:separator/>
      </w:r>
    </w:p>
  </w:footnote>
  <w:footnote w:type="continuationSeparator" w:id="0">
    <w:p w:rsidR="00D92A1D" w:rsidRDefault="00D92A1D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94BE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F73EC"/>
    <w:multiLevelType w:val="hybridMultilevel"/>
    <w:tmpl w:val="06A08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0EA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8C05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CC3F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9C71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747E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EEAB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20F6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94009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33F6F"/>
    <w:multiLevelType w:val="hybridMultilevel"/>
    <w:tmpl w:val="30C41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6DA2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C25C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BC224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9EED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43D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8E2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DE11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4A14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18"/>
  </w:num>
  <w:num w:numId="8">
    <w:abstractNumId w:val="8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91D37"/>
    <w:rsid w:val="000F31C1"/>
    <w:rsid w:val="000F5C26"/>
    <w:rsid w:val="00112433"/>
    <w:rsid w:val="0015139A"/>
    <w:rsid w:val="0015635B"/>
    <w:rsid w:val="00174A53"/>
    <w:rsid w:val="001B603D"/>
    <w:rsid w:val="001B6BF0"/>
    <w:rsid w:val="001D6E54"/>
    <w:rsid w:val="001D736C"/>
    <w:rsid w:val="00201217"/>
    <w:rsid w:val="0022023A"/>
    <w:rsid w:val="00236843"/>
    <w:rsid w:val="00237893"/>
    <w:rsid w:val="002534B5"/>
    <w:rsid w:val="0025628E"/>
    <w:rsid w:val="002B3784"/>
    <w:rsid w:val="002D1DE0"/>
    <w:rsid w:val="002E4303"/>
    <w:rsid w:val="002F4659"/>
    <w:rsid w:val="002F5F2E"/>
    <w:rsid w:val="00310ACB"/>
    <w:rsid w:val="00345710"/>
    <w:rsid w:val="00345D50"/>
    <w:rsid w:val="00350B0E"/>
    <w:rsid w:val="003544A4"/>
    <w:rsid w:val="0035567E"/>
    <w:rsid w:val="00355BCE"/>
    <w:rsid w:val="00356982"/>
    <w:rsid w:val="00362A11"/>
    <w:rsid w:val="0036558F"/>
    <w:rsid w:val="00386F95"/>
    <w:rsid w:val="0039579B"/>
    <w:rsid w:val="003A3FFD"/>
    <w:rsid w:val="003A5ACB"/>
    <w:rsid w:val="003C78A2"/>
    <w:rsid w:val="003D6C5B"/>
    <w:rsid w:val="003D6D5F"/>
    <w:rsid w:val="003E3288"/>
    <w:rsid w:val="003F01A3"/>
    <w:rsid w:val="004414DB"/>
    <w:rsid w:val="0044154F"/>
    <w:rsid w:val="0045487E"/>
    <w:rsid w:val="0045795D"/>
    <w:rsid w:val="00475D4D"/>
    <w:rsid w:val="00491000"/>
    <w:rsid w:val="00491A35"/>
    <w:rsid w:val="004A1409"/>
    <w:rsid w:val="004B0ACB"/>
    <w:rsid w:val="004B5DE0"/>
    <w:rsid w:val="004C109E"/>
    <w:rsid w:val="004C2679"/>
    <w:rsid w:val="004D4F29"/>
    <w:rsid w:val="004F258A"/>
    <w:rsid w:val="004F3DDB"/>
    <w:rsid w:val="0057382C"/>
    <w:rsid w:val="00580EC1"/>
    <w:rsid w:val="005850F9"/>
    <w:rsid w:val="005A6A7C"/>
    <w:rsid w:val="00600D75"/>
    <w:rsid w:val="0060207E"/>
    <w:rsid w:val="00605552"/>
    <w:rsid w:val="00614AF8"/>
    <w:rsid w:val="006270CC"/>
    <w:rsid w:val="00632C44"/>
    <w:rsid w:val="00634873"/>
    <w:rsid w:val="00657D32"/>
    <w:rsid w:val="006D59B7"/>
    <w:rsid w:val="006E0943"/>
    <w:rsid w:val="006E5DE7"/>
    <w:rsid w:val="007030FE"/>
    <w:rsid w:val="00714E61"/>
    <w:rsid w:val="00761B23"/>
    <w:rsid w:val="00764912"/>
    <w:rsid w:val="0077464F"/>
    <w:rsid w:val="00792310"/>
    <w:rsid w:val="007A30BC"/>
    <w:rsid w:val="007A38FA"/>
    <w:rsid w:val="007A5E52"/>
    <w:rsid w:val="007A6DE4"/>
    <w:rsid w:val="007E036D"/>
    <w:rsid w:val="007E587C"/>
    <w:rsid w:val="00826BD9"/>
    <w:rsid w:val="00833739"/>
    <w:rsid w:val="00841414"/>
    <w:rsid w:val="00845B8A"/>
    <w:rsid w:val="0087503E"/>
    <w:rsid w:val="00883561"/>
    <w:rsid w:val="00884CDE"/>
    <w:rsid w:val="008A4E62"/>
    <w:rsid w:val="008C2500"/>
    <w:rsid w:val="008D5398"/>
    <w:rsid w:val="008E3D2D"/>
    <w:rsid w:val="00912DB2"/>
    <w:rsid w:val="0091614C"/>
    <w:rsid w:val="0092280F"/>
    <w:rsid w:val="00947347"/>
    <w:rsid w:val="00952B8D"/>
    <w:rsid w:val="00974529"/>
    <w:rsid w:val="009B1151"/>
    <w:rsid w:val="009B7662"/>
    <w:rsid w:val="009C2A13"/>
    <w:rsid w:val="00A074F7"/>
    <w:rsid w:val="00A14320"/>
    <w:rsid w:val="00A31A17"/>
    <w:rsid w:val="00A41CA1"/>
    <w:rsid w:val="00A47B44"/>
    <w:rsid w:val="00A63CCB"/>
    <w:rsid w:val="00A6495A"/>
    <w:rsid w:val="00A83072"/>
    <w:rsid w:val="00A945C5"/>
    <w:rsid w:val="00AB060B"/>
    <w:rsid w:val="00AC688B"/>
    <w:rsid w:val="00AC6FC5"/>
    <w:rsid w:val="00AF53DB"/>
    <w:rsid w:val="00B01FE4"/>
    <w:rsid w:val="00B03B72"/>
    <w:rsid w:val="00B054C3"/>
    <w:rsid w:val="00B27816"/>
    <w:rsid w:val="00B306C9"/>
    <w:rsid w:val="00B363D9"/>
    <w:rsid w:val="00B36F63"/>
    <w:rsid w:val="00B41C41"/>
    <w:rsid w:val="00B50816"/>
    <w:rsid w:val="00C0240B"/>
    <w:rsid w:val="00C17B64"/>
    <w:rsid w:val="00C33720"/>
    <w:rsid w:val="00C527D8"/>
    <w:rsid w:val="00C76761"/>
    <w:rsid w:val="00CA0718"/>
    <w:rsid w:val="00CA4B42"/>
    <w:rsid w:val="00CA7932"/>
    <w:rsid w:val="00CF629B"/>
    <w:rsid w:val="00D3373F"/>
    <w:rsid w:val="00D33D18"/>
    <w:rsid w:val="00D346CB"/>
    <w:rsid w:val="00D46319"/>
    <w:rsid w:val="00D51716"/>
    <w:rsid w:val="00D517E6"/>
    <w:rsid w:val="00D52876"/>
    <w:rsid w:val="00D7222E"/>
    <w:rsid w:val="00D91197"/>
    <w:rsid w:val="00D92A1D"/>
    <w:rsid w:val="00D94C9D"/>
    <w:rsid w:val="00D972D0"/>
    <w:rsid w:val="00DB12EF"/>
    <w:rsid w:val="00DB55DC"/>
    <w:rsid w:val="00E3081E"/>
    <w:rsid w:val="00E55E4A"/>
    <w:rsid w:val="00E734C5"/>
    <w:rsid w:val="00EA3F45"/>
    <w:rsid w:val="00ED78FA"/>
    <w:rsid w:val="00EE305B"/>
    <w:rsid w:val="00EE4A14"/>
    <w:rsid w:val="00F2033B"/>
    <w:rsid w:val="00F22C75"/>
    <w:rsid w:val="00F241AE"/>
    <w:rsid w:val="00F25E19"/>
    <w:rsid w:val="00F90349"/>
    <w:rsid w:val="00FA1049"/>
    <w:rsid w:val="00FA44A4"/>
    <w:rsid w:val="00FC21EE"/>
    <w:rsid w:val="00FD0786"/>
    <w:rsid w:val="00F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5778511-5890-4441-94F0-9F3382A5975C}"/>
</file>

<file path=customXml/itemProps2.xml><?xml version="1.0" encoding="utf-8"?>
<ds:datastoreItem xmlns:ds="http://schemas.openxmlformats.org/officeDocument/2006/customXml" ds:itemID="{E9972DEC-7871-4DAB-B095-3C40E75AF029}"/>
</file>

<file path=customXml/itemProps3.xml><?xml version="1.0" encoding="utf-8"?>
<ds:datastoreItem xmlns:ds="http://schemas.openxmlformats.org/officeDocument/2006/customXml" ds:itemID="{CCC6AFA4-564A-40F4-9D6F-28B31118C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2014-09-30T17:07:00Z</dcterms:created>
  <dcterms:modified xsi:type="dcterms:W3CDTF">2015-04-15T18:45:00Z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