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AF236" w14:textId="1D40F028" w:rsidR="00E17C81" w:rsidRPr="001C373F" w:rsidRDefault="00F3659B" w:rsidP="0009000D">
      <w:pPr>
        <w:pStyle w:val="Title"/>
        <w:rPr>
          <w:rFonts w:ascii="Arial" w:hAnsi="Arial" w:cs="Arial"/>
          <w:color w:val="auto"/>
          <w:sz w:val="36"/>
          <w:szCs w:val="36"/>
        </w:rPr>
      </w:pPr>
      <w:bookmarkStart w:id="0" w:name="_GoBack"/>
      <w:bookmarkEnd w:id="0"/>
      <w:r w:rsidRPr="001C373F">
        <w:rPr>
          <w:rFonts w:ascii="Arial" w:hAnsi="Arial" w:cs="Arial"/>
          <w:color w:val="auto"/>
          <w:sz w:val="36"/>
          <w:szCs w:val="36"/>
        </w:rPr>
        <w:t xml:space="preserve">DCMA </w:t>
      </w:r>
      <w:r w:rsidR="00262C8E" w:rsidRPr="001C373F">
        <w:rPr>
          <w:rFonts w:ascii="Arial" w:hAnsi="Arial" w:cs="Arial"/>
          <w:color w:val="auto"/>
          <w:sz w:val="36"/>
          <w:szCs w:val="36"/>
        </w:rPr>
        <w:t xml:space="preserve">NSEO </w:t>
      </w:r>
      <w:r w:rsidR="00F30094" w:rsidRPr="001C373F">
        <w:rPr>
          <w:rFonts w:ascii="Arial" w:hAnsi="Arial" w:cs="Arial"/>
          <w:color w:val="auto"/>
          <w:sz w:val="36"/>
          <w:szCs w:val="36"/>
        </w:rPr>
        <w:t xml:space="preserve">MANUFACTURING </w:t>
      </w:r>
      <w:r w:rsidR="00E17C81" w:rsidRPr="001C373F">
        <w:rPr>
          <w:rFonts w:ascii="Arial" w:hAnsi="Arial" w:cs="Arial"/>
          <w:color w:val="auto"/>
          <w:sz w:val="36"/>
          <w:szCs w:val="36"/>
        </w:rPr>
        <w:t xml:space="preserve">PROCESS REVIEW </w:t>
      </w:r>
      <w:r w:rsidR="00F30094" w:rsidRPr="001C373F">
        <w:rPr>
          <w:rFonts w:ascii="Arial" w:hAnsi="Arial" w:cs="Arial"/>
          <w:color w:val="auto"/>
          <w:sz w:val="36"/>
          <w:szCs w:val="36"/>
        </w:rPr>
        <w:t>(</w:t>
      </w:r>
      <w:r w:rsidR="00556F3D" w:rsidRPr="001C373F">
        <w:rPr>
          <w:rFonts w:ascii="Arial" w:hAnsi="Arial" w:cs="Arial"/>
          <w:color w:val="auto"/>
          <w:sz w:val="36"/>
          <w:szCs w:val="36"/>
        </w:rPr>
        <w:t>MPR</w:t>
      </w:r>
      <w:r w:rsidR="00F30094" w:rsidRPr="001C373F">
        <w:rPr>
          <w:rFonts w:ascii="Arial" w:hAnsi="Arial" w:cs="Arial"/>
          <w:color w:val="auto"/>
          <w:sz w:val="36"/>
          <w:szCs w:val="36"/>
        </w:rPr>
        <w:t>)</w:t>
      </w:r>
      <w:r w:rsidR="00556F3D" w:rsidRPr="001C373F">
        <w:rPr>
          <w:rFonts w:ascii="Arial" w:hAnsi="Arial" w:cs="Arial"/>
          <w:color w:val="auto"/>
          <w:sz w:val="36"/>
          <w:szCs w:val="36"/>
        </w:rPr>
        <w:t xml:space="preserve"> </w:t>
      </w:r>
      <w:r w:rsidRPr="001C373F">
        <w:rPr>
          <w:rFonts w:ascii="Arial" w:hAnsi="Arial" w:cs="Arial"/>
          <w:color w:val="auto"/>
          <w:sz w:val="36"/>
          <w:szCs w:val="36"/>
        </w:rPr>
        <w:t>CHECKLIST</w:t>
      </w:r>
      <w:r w:rsidR="00141986" w:rsidRPr="001C373F">
        <w:rPr>
          <w:rFonts w:ascii="Arial" w:hAnsi="Arial" w:cs="Arial"/>
          <w:color w:val="auto"/>
          <w:sz w:val="36"/>
          <w:szCs w:val="36"/>
        </w:rPr>
        <w:t xml:space="preserve"> </w:t>
      </w:r>
      <w:r w:rsidR="00464733" w:rsidRPr="001C373F">
        <w:rPr>
          <w:rFonts w:ascii="Arial" w:hAnsi="Arial" w:cs="Arial"/>
          <w:color w:val="auto"/>
          <w:sz w:val="36"/>
          <w:szCs w:val="36"/>
        </w:rPr>
        <w:t>#</w:t>
      </w:r>
      <w:r w:rsidR="00467C56">
        <w:rPr>
          <w:rFonts w:ascii="Arial" w:hAnsi="Arial" w:cs="Arial"/>
          <w:color w:val="auto"/>
          <w:sz w:val="36"/>
          <w:szCs w:val="36"/>
        </w:rPr>
        <w:t>38</w:t>
      </w:r>
    </w:p>
    <w:p w14:paraId="2EFAF237" w14:textId="1170DB62" w:rsidR="001131C3" w:rsidRPr="001C373F" w:rsidRDefault="0044250D" w:rsidP="0009000D">
      <w:pPr>
        <w:pStyle w:val="Subtitle"/>
        <w:spacing w:before="120"/>
        <w:rPr>
          <w:rFonts w:cs="Arial"/>
          <w:color w:val="auto"/>
        </w:rPr>
      </w:pPr>
      <w:r w:rsidRPr="001C373F">
        <w:rPr>
          <w:rFonts w:cs="Arial"/>
          <w:color w:val="auto"/>
        </w:rPr>
        <w:t>FO</w:t>
      </w:r>
      <w:r w:rsidR="00996444" w:rsidRPr="001C373F">
        <w:rPr>
          <w:rFonts w:cs="Arial"/>
          <w:color w:val="auto"/>
        </w:rPr>
        <w:t xml:space="preserve">RMING </w:t>
      </w:r>
      <w:r w:rsidRPr="001C373F">
        <w:rPr>
          <w:rFonts w:cs="Arial"/>
          <w:color w:val="auto"/>
        </w:rPr>
        <w:t>OPERATIONS</w:t>
      </w:r>
    </w:p>
    <w:p w14:paraId="2EFAF238" w14:textId="04B7E394" w:rsidR="00E17C81" w:rsidRPr="001C373F" w:rsidRDefault="00821062" w:rsidP="0009000D">
      <w:pPr>
        <w:pStyle w:val="Subtitle"/>
        <w:spacing w:before="120" w:after="120"/>
        <w:rPr>
          <w:rFonts w:cs="Arial"/>
          <w:strike/>
          <w:color w:val="auto"/>
          <w:sz w:val="20"/>
        </w:rPr>
      </w:pPr>
      <w:r w:rsidRPr="001C373F">
        <w:rPr>
          <w:rFonts w:cs="Arial"/>
          <w:color w:val="auto"/>
          <w:sz w:val="18"/>
        </w:rPr>
        <w:t xml:space="preserve">INCLUDING </w:t>
      </w:r>
      <w:r w:rsidR="00897811">
        <w:rPr>
          <w:rFonts w:cs="Arial"/>
          <w:color w:val="auto"/>
          <w:sz w:val="18"/>
        </w:rPr>
        <w:t>BENDING OF PIPE, TUBE AND BAR</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1C373F" w:rsidRPr="001C373F" w14:paraId="2EFAF23B" w14:textId="77777777" w:rsidTr="00FF6231">
        <w:tc>
          <w:tcPr>
            <w:tcW w:w="2898" w:type="dxa"/>
            <w:shd w:val="clear" w:color="auto" w:fill="auto"/>
            <w:vAlign w:val="bottom"/>
          </w:tcPr>
          <w:p w14:paraId="2EFAF239" w14:textId="77777777" w:rsidR="00FF6231" w:rsidRPr="001C373F" w:rsidRDefault="00FF6231" w:rsidP="0009000D">
            <w:pPr>
              <w:spacing w:before="240"/>
              <w:rPr>
                <w:rFonts w:ascii="Arial" w:eastAsia="Calibri" w:hAnsi="Arial" w:cs="Arial"/>
                <w:sz w:val="22"/>
                <w:szCs w:val="22"/>
              </w:rPr>
            </w:pPr>
            <w:r w:rsidRPr="001C373F">
              <w:rPr>
                <w:rFonts w:ascii="Arial" w:eastAsia="Calibri" w:hAnsi="Arial" w:cs="Arial"/>
                <w:b/>
                <w:sz w:val="22"/>
                <w:szCs w:val="22"/>
              </w:rPr>
              <w:t xml:space="preserve">SUPPLIER &amp; CAGE: </w:t>
            </w:r>
          </w:p>
        </w:tc>
        <w:tc>
          <w:tcPr>
            <w:tcW w:w="6678" w:type="dxa"/>
            <w:tcBorders>
              <w:bottom w:val="single" w:sz="4" w:space="0" w:color="auto"/>
            </w:tcBorders>
            <w:shd w:val="clear" w:color="auto" w:fill="auto"/>
            <w:vAlign w:val="bottom"/>
          </w:tcPr>
          <w:p w14:paraId="2EFAF23A" w14:textId="77777777" w:rsidR="00FF6231" w:rsidRPr="001C373F" w:rsidRDefault="00FF6231" w:rsidP="0009000D">
            <w:pPr>
              <w:rPr>
                <w:rFonts w:ascii="Arial" w:eastAsia="Calibri" w:hAnsi="Arial" w:cs="Arial"/>
                <w:sz w:val="22"/>
                <w:szCs w:val="22"/>
              </w:rPr>
            </w:pPr>
          </w:p>
        </w:tc>
      </w:tr>
      <w:tr w:rsidR="001C373F" w:rsidRPr="001C373F" w14:paraId="2EFAF23E" w14:textId="77777777" w:rsidTr="00425192">
        <w:tc>
          <w:tcPr>
            <w:tcW w:w="2898" w:type="dxa"/>
            <w:shd w:val="clear" w:color="auto" w:fill="auto"/>
            <w:vAlign w:val="bottom"/>
          </w:tcPr>
          <w:p w14:paraId="2EFAF23C" w14:textId="77777777" w:rsidR="00FF6231" w:rsidRPr="001C373F" w:rsidRDefault="00FF6231" w:rsidP="0009000D">
            <w:pPr>
              <w:rPr>
                <w:rFonts w:ascii="Arial" w:eastAsia="Calibri" w:hAnsi="Arial" w:cs="Arial"/>
                <w:b/>
                <w:sz w:val="22"/>
                <w:szCs w:val="22"/>
              </w:rPr>
            </w:pPr>
          </w:p>
        </w:tc>
        <w:tc>
          <w:tcPr>
            <w:tcW w:w="6678" w:type="dxa"/>
            <w:tcBorders>
              <w:top w:val="single" w:sz="4" w:space="0" w:color="auto"/>
            </w:tcBorders>
            <w:shd w:val="clear" w:color="auto" w:fill="auto"/>
          </w:tcPr>
          <w:p w14:paraId="2EFAF23D" w14:textId="77777777" w:rsidR="00FF6231" w:rsidRPr="001C373F" w:rsidRDefault="00FF6231" w:rsidP="0009000D">
            <w:pPr>
              <w:rPr>
                <w:rFonts w:ascii="Arial" w:eastAsia="Calibri" w:hAnsi="Arial" w:cs="Arial"/>
                <w:sz w:val="22"/>
                <w:szCs w:val="22"/>
              </w:rPr>
            </w:pPr>
          </w:p>
        </w:tc>
      </w:tr>
      <w:tr w:rsidR="001C373F" w:rsidRPr="001C373F" w14:paraId="2EFAF241" w14:textId="77777777" w:rsidTr="00425192">
        <w:tc>
          <w:tcPr>
            <w:tcW w:w="2898" w:type="dxa"/>
            <w:shd w:val="clear" w:color="auto" w:fill="auto"/>
            <w:vAlign w:val="bottom"/>
          </w:tcPr>
          <w:p w14:paraId="2EFAF23F" w14:textId="77777777" w:rsidR="00FF6231" w:rsidRPr="001C373F" w:rsidRDefault="00FF6231" w:rsidP="0009000D">
            <w:pPr>
              <w:rPr>
                <w:rFonts w:ascii="Arial" w:eastAsia="Calibri" w:hAnsi="Arial" w:cs="Arial"/>
                <w:sz w:val="22"/>
                <w:szCs w:val="22"/>
              </w:rPr>
            </w:pPr>
            <w:r w:rsidRPr="001C373F">
              <w:rPr>
                <w:rFonts w:ascii="Arial" w:eastAsia="Calibri" w:hAnsi="Arial" w:cs="Arial"/>
                <w:b/>
                <w:sz w:val="22"/>
                <w:szCs w:val="22"/>
              </w:rPr>
              <w:t>LOCATION:</w:t>
            </w:r>
          </w:p>
        </w:tc>
        <w:tc>
          <w:tcPr>
            <w:tcW w:w="6678" w:type="dxa"/>
            <w:tcBorders>
              <w:bottom w:val="single" w:sz="4" w:space="0" w:color="auto"/>
            </w:tcBorders>
            <w:shd w:val="clear" w:color="auto" w:fill="auto"/>
          </w:tcPr>
          <w:p w14:paraId="2EFAF240" w14:textId="77777777" w:rsidR="00FF6231" w:rsidRPr="001C373F" w:rsidRDefault="00FF6231" w:rsidP="0009000D">
            <w:pPr>
              <w:rPr>
                <w:rFonts w:ascii="Arial" w:eastAsia="Calibri" w:hAnsi="Arial" w:cs="Arial"/>
                <w:sz w:val="22"/>
                <w:szCs w:val="22"/>
              </w:rPr>
            </w:pPr>
          </w:p>
        </w:tc>
      </w:tr>
      <w:tr w:rsidR="001C373F" w:rsidRPr="001C373F" w14:paraId="2EFAF244" w14:textId="77777777" w:rsidTr="00425192">
        <w:tc>
          <w:tcPr>
            <w:tcW w:w="2898" w:type="dxa"/>
            <w:shd w:val="clear" w:color="auto" w:fill="auto"/>
            <w:vAlign w:val="bottom"/>
          </w:tcPr>
          <w:p w14:paraId="2EFAF242" w14:textId="77777777" w:rsidR="00FF6231" w:rsidRPr="001C373F" w:rsidRDefault="00FF6231" w:rsidP="0009000D">
            <w:pPr>
              <w:rPr>
                <w:rFonts w:ascii="Arial" w:eastAsia="Calibri" w:hAnsi="Arial" w:cs="Arial"/>
                <w:b/>
                <w:sz w:val="22"/>
                <w:szCs w:val="22"/>
              </w:rPr>
            </w:pPr>
          </w:p>
        </w:tc>
        <w:tc>
          <w:tcPr>
            <w:tcW w:w="6678" w:type="dxa"/>
            <w:tcBorders>
              <w:top w:val="single" w:sz="4" w:space="0" w:color="auto"/>
            </w:tcBorders>
            <w:shd w:val="clear" w:color="auto" w:fill="auto"/>
          </w:tcPr>
          <w:p w14:paraId="2EFAF243" w14:textId="77777777" w:rsidR="00FF6231" w:rsidRPr="001C373F" w:rsidRDefault="00FF6231" w:rsidP="0009000D">
            <w:pPr>
              <w:rPr>
                <w:rFonts w:ascii="Arial" w:eastAsia="Calibri" w:hAnsi="Arial" w:cs="Arial"/>
                <w:sz w:val="22"/>
                <w:szCs w:val="22"/>
              </w:rPr>
            </w:pPr>
          </w:p>
        </w:tc>
      </w:tr>
      <w:tr w:rsidR="001C373F" w:rsidRPr="001C373F" w14:paraId="2EFAF247" w14:textId="77777777" w:rsidTr="00425192">
        <w:tc>
          <w:tcPr>
            <w:tcW w:w="2898" w:type="dxa"/>
            <w:shd w:val="clear" w:color="auto" w:fill="auto"/>
            <w:vAlign w:val="bottom"/>
          </w:tcPr>
          <w:p w14:paraId="2EFAF245" w14:textId="77777777" w:rsidR="00FF6231" w:rsidRPr="001C373F" w:rsidRDefault="00FF6231" w:rsidP="0009000D">
            <w:pPr>
              <w:rPr>
                <w:rFonts w:ascii="Arial" w:eastAsia="Calibri" w:hAnsi="Arial" w:cs="Arial"/>
                <w:sz w:val="22"/>
                <w:szCs w:val="22"/>
              </w:rPr>
            </w:pPr>
            <w:r w:rsidRPr="001C373F">
              <w:rPr>
                <w:rFonts w:ascii="Arial" w:eastAsia="Calibri" w:hAnsi="Arial" w:cs="Arial"/>
                <w:b/>
                <w:sz w:val="22"/>
                <w:szCs w:val="22"/>
              </w:rPr>
              <w:t>PROCESS REVIEWED:</w:t>
            </w:r>
          </w:p>
        </w:tc>
        <w:tc>
          <w:tcPr>
            <w:tcW w:w="6678" w:type="dxa"/>
            <w:tcBorders>
              <w:bottom w:val="single" w:sz="4" w:space="0" w:color="auto"/>
            </w:tcBorders>
            <w:shd w:val="clear" w:color="auto" w:fill="auto"/>
          </w:tcPr>
          <w:p w14:paraId="2EFAF246" w14:textId="77777777" w:rsidR="00FF6231" w:rsidRPr="001C373F" w:rsidRDefault="00FF6231" w:rsidP="0009000D">
            <w:pPr>
              <w:rPr>
                <w:rFonts w:ascii="Arial" w:eastAsia="Calibri" w:hAnsi="Arial" w:cs="Arial"/>
                <w:sz w:val="22"/>
                <w:szCs w:val="22"/>
              </w:rPr>
            </w:pPr>
          </w:p>
        </w:tc>
      </w:tr>
    </w:tbl>
    <w:p w14:paraId="2EFAF248" w14:textId="77777777" w:rsidR="003C016B" w:rsidRPr="001C373F" w:rsidRDefault="003C016B" w:rsidP="0009000D">
      <w:pPr>
        <w:spacing w:before="240"/>
        <w:rPr>
          <w:rFonts w:ascii="Arial" w:hAnsi="Arial" w:cs="Arial"/>
          <w:b/>
          <w:sz w:val="18"/>
          <w:szCs w:val="18"/>
        </w:rPr>
      </w:pPr>
      <w:r w:rsidRPr="001C373F">
        <w:rPr>
          <w:rFonts w:ascii="Arial" w:hAnsi="Arial" w:cs="Arial"/>
          <w:b/>
          <w:sz w:val="18"/>
          <w:szCs w:val="18"/>
        </w:rPr>
        <w:t xml:space="preserve">Program Type: </w:t>
      </w:r>
    </w:p>
    <w:tbl>
      <w:tblPr>
        <w:tblW w:w="1048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433"/>
        <w:gridCol w:w="450"/>
        <w:gridCol w:w="2983"/>
        <w:gridCol w:w="460"/>
        <w:gridCol w:w="3684"/>
      </w:tblGrid>
      <w:tr w:rsidR="001C373F" w:rsidRPr="001C373F" w14:paraId="2EFAF24F" w14:textId="77777777" w:rsidTr="0063027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2EFAF249" w14:textId="77777777" w:rsidR="008F325E" w:rsidRPr="001C373F" w:rsidRDefault="008F325E" w:rsidP="0009000D">
            <w:pPr>
              <w:rPr>
                <w:rFonts w:ascii="Arial" w:hAnsi="Arial" w:cs="Arial"/>
                <w:b/>
                <w:sz w:val="22"/>
                <w:szCs w:val="22"/>
              </w:rPr>
            </w:pPr>
          </w:p>
        </w:tc>
        <w:tc>
          <w:tcPr>
            <w:tcW w:w="2405" w:type="dxa"/>
            <w:noWrap/>
            <w:vAlign w:val="center"/>
          </w:tcPr>
          <w:p w14:paraId="3D9F0FAE" w14:textId="77777777" w:rsidR="0063027A" w:rsidRDefault="008F325E" w:rsidP="0009000D">
            <w:pPr>
              <w:rPr>
                <w:rFonts w:ascii="Arial" w:hAnsi="Arial" w:cs="Arial"/>
                <w:sz w:val="18"/>
                <w:szCs w:val="18"/>
              </w:rPr>
            </w:pPr>
            <w:r w:rsidRPr="001C373F">
              <w:rPr>
                <w:rFonts w:ascii="Arial" w:hAnsi="Arial" w:cs="Arial"/>
                <w:sz w:val="18"/>
                <w:szCs w:val="18"/>
              </w:rPr>
              <w:t xml:space="preserve">Level I/SUSBAFE </w:t>
            </w:r>
          </w:p>
          <w:p w14:paraId="2EFAF24A" w14:textId="1A29509F" w:rsidR="008F325E" w:rsidRPr="001C373F" w:rsidRDefault="008F325E" w:rsidP="0009000D">
            <w:pPr>
              <w:rPr>
                <w:rFonts w:ascii="Arial" w:hAnsi="Arial" w:cs="Arial"/>
                <w:sz w:val="18"/>
                <w:szCs w:val="18"/>
              </w:rPr>
            </w:pPr>
            <w:r w:rsidRPr="001C373F">
              <w:rPr>
                <w:rFonts w:ascii="Arial" w:hAnsi="Arial" w:cs="Arial"/>
                <w:sz w:val="18"/>
                <w:szCs w:val="18"/>
              </w:rPr>
              <w:t>(LI/SS)</w:t>
            </w:r>
          </w:p>
        </w:tc>
        <w:tc>
          <w:tcPr>
            <w:tcW w:w="422" w:type="dxa"/>
            <w:tcBorders>
              <w:top w:val="single" w:sz="4" w:space="0" w:color="auto"/>
              <w:left w:val="single" w:sz="4" w:space="0" w:color="auto"/>
              <w:bottom w:val="single" w:sz="4" w:space="0" w:color="auto"/>
              <w:right w:val="single" w:sz="4" w:space="0" w:color="auto"/>
            </w:tcBorders>
            <w:noWrap/>
            <w:vAlign w:val="center"/>
          </w:tcPr>
          <w:p w14:paraId="2EFAF24B" w14:textId="77777777" w:rsidR="008F325E" w:rsidRPr="001C373F" w:rsidRDefault="008F325E" w:rsidP="0009000D">
            <w:pPr>
              <w:rPr>
                <w:rFonts w:ascii="Arial" w:hAnsi="Arial" w:cs="Arial"/>
                <w:b/>
                <w:sz w:val="22"/>
                <w:szCs w:val="22"/>
              </w:rPr>
            </w:pPr>
          </w:p>
        </w:tc>
        <w:tc>
          <w:tcPr>
            <w:tcW w:w="2955" w:type="dxa"/>
            <w:noWrap/>
            <w:vAlign w:val="center"/>
          </w:tcPr>
          <w:p w14:paraId="3E06960A" w14:textId="77777777" w:rsidR="0063027A" w:rsidRDefault="008F325E" w:rsidP="0009000D">
            <w:pPr>
              <w:rPr>
                <w:rFonts w:ascii="Arial" w:hAnsi="Arial" w:cs="Arial"/>
                <w:sz w:val="18"/>
                <w:szCs w:val="18"/>
              </w:rPr>
            </w:pPr>
            <w:r w:rsidRPr="001C373F">
              <w:rPr>
                <w:rFonts w:ascii="Arial" w:hAnsi="Arial" w:cs="Arial"/>
                <w:sz w:val="18"/>
                <w:szCs w:val="18"/>
              </w:rPr>
              <w:t xml:space="preserve">Navy Propulsion Program </w:t>
            </w:r>
          </w:p>
          <w:p w14:paraId="2EFAF24C" w14:textId="1DB6D2E7" w:rsidR="008F325E" w:rsidRPr="001C373F" w:rsidRDefault="008F325E" w:rsidP="0009000D">
            <w:pPr>
              <w:rPr>
                <w:rFonts w:ascii="Arial" w:hAnsi="Arial" w:cs="Arial"/>
                <w:sz w:val="18"/>
                <w:szCs w:val="18"/>
              </w:rPr>
            </w:pPr>
            <w:r w:rsidRPr="001C373F">
              <w:rPr>
                <w:rFonts w:ascii="Arial" w:hAnsi="Arial" w:cs="Arial"/>
                <w:sz w:val="18"/>
                <w:szCs w:val="18"/>
              </w:rPr>
              <w:t>(NPP)</w:t>
            </w:r>
          </w:p>
        </w:tc>
        <w:tc>
          <w:tcPr>
            <w:tcW w:w="432" w:type="dxa"/>
            <w:tcBorders>
              <w:top w:val="single" w:sz="4" w:space="0" w:color="auto"/>
              <w:left w:val="single" w:sz="4" w:space="0" w:color="auto"/>
              <w:bottom w:val="single" w:sz="4" w:space="0" w:color="auto"/>
              <w:right w:val="single" w:sz="4" w:space="0" w:color="auto"/>
            </w:tcBorders>
            <w:noWrap/>
            <w:vAlign w:val="center"/>
          </w:tcPr>
          <w:p w14:paraId="2EFAF24D" w14:textId="77777777" w:rsidR="008F325E" w:rsidRPr="001C373F" w:rsidRDefault="008F325E" w:rsidP="0009000D">
            <w:pPr>
              <w:rPr>
                <w:rFonts w:ascii="Arial" w:hAnsi="Arial" w:cs="Arial"/>
                <w:b/>
                <w:sz w:val="22"/>
                <w:szCs w:val="22"/>
              </w:rPr>
            </w:pPr>
          </w:p>
        </w:tc>
        <w:tc>
          <w:tcPr>
            <w:tcW w:w="3642" w:type="dxa"/>
            <w:noWrap/>
            <w:vAlign w:val="center"/>
          </w:tcPr>
          <w:p w14:paraId="2EFAF24E" w14:textId="77777777" w:rsidR="008F325E" w:rsidRPr="001C373F" w:rsidRDefault="008F325E" w:rsidP="0009000D">
            <w:pPr>
              <w:rPr>
                <w:rFonts w:ascii="Arial" w:hAnsi="Arial" w:cs="Arial"/>
                <w:sz w:val="18"/>
                <w:szCs w:val="18"/>
              </w:rPr>
            </w:pPr>
            <w:r w:rsidRPr="001C373F">
              <w:rPr>
                <w:rFonts w:ascii="Arial" w:hAnsi="Arial" w:cs="Arial"/>
                <w:sz w:val="18"/>
                <w:szCs w:val="18"/>
              </w:rPr>
              <w:t>Deep Submergence Systems/Scope of Certification Program (DSS-SOC)</w:t>
            </w:r>
          </w:p>
        </w:tc>
      </w:tr>
      <w:tr w:rsidR="001C373F" w:rsidRPr="001C373F" w14:paraId="2EFAF256" w14:textId="77777777" w:rsidTr="0063027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2EFAF250" w14:textId="77777777" w:rsidR="008F325E" w:rsidRPr="001C373F" w:rsidRDefault="008F325E" w:rsidP="0009000D">
            <w:pPr>
              <w:rPr>
                <w:rFonts w:ascii="Arial" w:hAnsi="Arial" w:cs="Arial"/>
                <w:b/>
                <w:sz w:val="22"/>
                <w:szCs w:val="22"/>
              </w:rPr>
            </w:pPr>
          </w:p>
        </w:tc>
        <w:tc>
          <w:tcPr>
            <w:tcW w:w="2405" w:type="dxa"/>
            <w:noWrap/>
            <w:vAlign w:val="center"/>
          </w:tcPr>
          <w:p w14:paraId="2EFAF251" w14:textId="77777777" w:rsidR="008F325E" w:rsidRPr="001C373F" w:rsidRDefault="008F325E" w:rsidP="0009000D">
            <w:pPr>
              <w:rPr>
                <w:rFonts w:ascii="Arial" w:hAnsi="Arial" w:cs="Arial"/>
                <w:sz w:val="18"/>
                <w:szCs w:val="18"/>
              </w:rPr>
            </w:pPr>
            <w:r w:rsidRPr="001C373F">
              <w:rPr>
                <w:rFonts w:ascii="Arial" w:hAnsi="Arial" w:cs="Arial"/>
                <w:sz w:val="18"/>
                <w:szCs w:val="18"/>
              </w:rPr>
              <w:t>Nuclear Plant Material (NPM)</w:t>
            </w:r>
          </w:p>
        </w:tc>
        <w:tc>
          <w:tcPr>
            <w:tcW w:w="422" w:type="dxa"/>
            <w:tcBorders>
              <w:top w:val="single" w:sz="4" w:space="0" w:color="auto"/>
              <w:left w:val="single" w:sz="4" w:space="0" w:color="auto"/>
              <w:bottom w:val="single" w:sz="4" w:space="0" w:color="auto"/>
              <w:right w:val="single" w:sz="4" w:space="0" w:color="auto"/>
            </w:tcBorders>
            <w:noWrap/>
            <w:vAlign w:val="center"/>
          </w:tcPr>
          <w:p w14:paraId="2EFAF252" w14:textId="77777777" w:rsidR="008F325E" w:rsidRPr="001C373F" w:rsidRDefault="008F325E" w:rsidP="0009000D">
            <w:pPr>
              <w:rPr>
                <w:rFonts w:ascii="Arial" w:hAnsi="Arial" w:cs="Arial"/>
                <w:b/>
                <w:sz w:val="22"/>
                <w:szCs w:val="22"/>
              </w:rPr>
            </w:pPr>
          </w:p>
        </w:tc>
        <w:tc>
          <w:tcPr>
            <w:tcW w:w="2955" w:type="dxa"/>
            <w:noWrap/>
            <w:vAlign w:val="center"/>
          </w:tcPr>
          <w:p w14:paraId="2EFAF253" w14:textId="77777777" w:rsidR="008F325E" w:rsidRPr="001C373F" w:rsidRDefault="008F325E" w:rsidP="0009000D">
            <w:pPr>
              <w:rPr>
                <w:rFonts w:ascii="Arial" w:hAnsi="Arial" w:cs="Arial"/>
                <w:sz w:val="18"/>
                <w:szCs w:val="18"/>
              </w:rPr>
            </w:pPr>
            <w:r w:rsidRPr="001C373F">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2EFAF254" w14:textId="77777777" w:rsidR="008F325E" w:rsidRPr="001C373F" w:rsidRDefault="008F325E" w:rsidP="0009000D">
            <w:pPr>
              <w:rPr>
                <w:rFonts w:ascii="Arial" w:hAnsi="Arial" w:cs="Arial"/>
                <w:b/>
                <w:sz w:val="22"/>
                <w:szCs w:val="22"/>
              </w:rPr>
            </w:pPr>
          </w:p>
        </w:tc>
        <w:tc>
          <w:tcPr>
            <w:tcW w:w="3642" w:type="dxa"/>
            <w:noWrap/>
            <w:vAlign w:val="center"/>
          </w:tcPr>
          <w:p w14:paraId="2EFAF255" w14:textId="77777777" w:rsidR="008F325E" w:rsidRPr="001C373F" w:rsidRDefault="008F325E" w:rsidP="0009000D">
            <w:pPr>
              <w:rPr>
                <w:rFonts w:ascii="Arial" w:hAnsi="Arial" w:cs="Arial"/>
                <w:sz w:val="18"/>
                <w:szCs w:val="18"/>
              </w:rPr>
            </w:pPr>
            <w:r w:rsidRPr="001C373F">
              <w:rPr>
                <w:rFonts w:ascii="Arial" w:hAnsi="Arial" w:cs="Arial"/>
                <w:sz w:val="18"/>
                <w:szCs w:val="18"/>
              </w:rPr>
              <w:t>Aircraft Launch &amp; Recovery Equipment (ALRE)</w:t>
            </w:r>
          </w:p>
        </w:tc>
      </w:tr>
      <w:tr w:rsidR="001C373F" w:rsidRPr="001C373F" w14:paraId="2EFAF25D" w14:textId="77777777" w:rsidTr="0063027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2EFAF257" w14:textId="77777777" w:rsidR="008F325E" w:rsidRPr="001C373F" w:rsidRDefault="008F325E" w:rsidP="0009000D">
            <w:pPr>
              <w:rPr>
                <w:rFonts w:ascii="Arial" w:hAnsi="Arial" w:cs="Arial"/>
                <w:b/>
                <w:sz w:val="22"/>
                <w:szCs w:val="22"/>
              </w:rPr>
            </w:pPr>
          </w:p>
        </w:tc>
        <w:tc>
          <w:tcPr>
            <w:tcW w:w="2405" w:type="dxa"/>
            <w:noWrap/>
            <w:vAlign w:val="center"/>
          </w:tcPr>
          <w:p w14:paraId="2EFAF258" w14:textId="77777777" w:rsidR="008F325E" w:rsidRPr="001C373F" w:rsidRDefault="008F325E" w:rsidP="0009000D">
            <w:pPr>
              <w:rPr>
                <w:rFonts w:ascii="Arial" w:hAnsi="Arial" w:cs="Arial"/>
                <w:sz w:val="18"/>
                <w:szCs w:val="18"/>
              </w:rPr>
            </w:pPr>
            <w:r w:rsidRPr="001C373F">
              <w:rPr>
                <w:rFonts w:ascii="Arial" w:hAnsi="Arial" w:cs="Arial"/>
                <w:sz w:val="18"/>
                <w:szCs w:val="18"/>
              </w:rPr>
              <w:t>Fly By Wire Ships Control Systems (FBWSCS)</w:t>
            </w:r>
          </w:p>
        </w:tc>
        <w:tc>
          <w:tcPr>
            <w:tcW w:w="422" w:type="dxa"/>
            <w:tcBorders>
              <w:top w:val="single" w:sz="4" w:space="0" w:color="auto"/>
              <w:left w:val="single" w:sz="4" w:space="0" w:color="auto"/>
              <w:bottom w:val="single" w:sz="4" w:space="0" w:color="auto"/>
              <w:right w:val="single" w:sz="4" w:space="0" w:color="auto"/>
            </w:tcBorders>
            <w:noWrap/>
            <w:vAlign w:val="center"/>
          </w:tcPr>
          <w:p w14:paraId="2EFAF259" w14:textId="77777777" w:rsidR="008F325E" w:rsidRPr="001C373F" w:rsidRDefault="008F325E" w:rsidP="0009000D">
            <w:pPr>
              <w:rPr>
                <w:rFonts w:ascii="Arial" w:hAnsi="Arial" w:cs="Arial"/>
                <w:b/>
                <w:sz w:val="22"/>
                <w:szCs w:val="22"/>
              </w:rPr>
            </w:pPr>
          </w:p>
        </w:tc>
        <w:tc>
          <w:tcPr>
            <w:tcW w:w="2955" w:type="dxa"/>
            <w:noWrap/>
            <w:vAlign w:val="center"/>
          </w:tcPr>
          <w:p w14:paraId="2EFAF25A" w14:textId="77777777" w:rsidR="008F325E" w:rsidRPr="001C373F" w:rsidRDefault="008F325E" w:rsidP="0009000D">
            <w:pPr>
              <w:rPr>
                <w:rFonts w:ascii="Arial" w:hAnsi="Arial" w:cs="Arial"/>
                <w:sz w:val="18"/>
                <w:szCs w:val="18"/>
              </w:rPr>
            </w:pPr>
            <w:r w:rsidRPr="001C373F">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2EFAF25B" w14:textId="77777777" w:rsidR="008F325E" w:rsidRPr="001C373F" w:rsidRDefault="008F325E" w:rsidP="0009000D">
            <w:pPr>
              <w:rPr>
                <w:rFonts w:ascii="Arial" w:hAnsi="Arial" w:cs="Arial"/>
                <w:b/>
                <w:sz w:val="22"/>
                <w:szCs w:val="22"/>
              </w:rPr>
            </w:pPr>
          </w:p>
        </w:tc>
        <w:tc>
          <w:tcPr>
            <w:tcW w:w="3642" w:type="dxa"/>
            <w:noWrap/>
            <w:vAlign w:val="center"/>
          </w:tcPr>
          <w:p w14:paraId="2EFAF25C" w14:textId="77777777" w:rsidR="008F325E" w:rsidRPr="001C373F" w:rsidRDefault="008F325E" w:rsidP="0009000D">
            <w:pPr>
              <w:rPr>
                <w:rFonts w:ascii="Arial" w:hAnsi="Arial" w:cs="Arial"/>
                <w:sz w:val="18"/>
                <w:szCs w:val="18"/>
              </w:rPr>
            </w:pPr>
            <w:r w:rsidRPr="001C373F">
              <w:rPr>
                <w:rFonts w:ascii="Arial" w:hAnsi="Arial" w:cs="Arial"/>
                <w:sz w:val="18"/>
                <w:szCs w:val="18"/>
              </w:rPr>
              <w:t>Other</w:t>
            </w:r>
            <w:r w:rsidR="00113B4A" w:rsidRPr="001C373F">
              <w:rPr>
                <w:rFonts w:ascii="Arial" w:hAnsi="Arial" w:cs="Arial"/>
                <w:sz w:val="18"/>
                <w:szCs w:val="18"/>
              </w:rPr>
              <w:t>:</w:t>
            </w:r>
          </w:p>
        </w:tc>
      </w:tr>
    </w:tbl>
    <w:p w14:paraId="2EFAF25E" w14:textId="77777777" w:rsidR="00303B29" w:rsidRPr="001C373F" w:rsidRDefault="00303B29" w:rsidP="0009000D">
      <w:pPr>
        <w:spacing w:before="240"/>
        <w:rPr>
          <w:rFonts w:ascii="Arial" w:hAnsi="Arial" w:cs="Arial"/>
          <w:b/>
          <w:sz w:val="22"/>
          <w:szCs w:val="18"/>
        </w:rPr>
      </w:pPr>
      <w:r w:rsidRPr="001C373F">
        <w:rPr>
          <w:rFonts w:ascii="Arial" w:hAnsi="Arial" w:cs="Arial"/>
          <w:b/>
          <w:sz w:val="22"/>
          <w:szCs w:val="18"/>
        </w:rPr>
        <w:t xml:space="preserve">Contractual Requirement(s) for this </w:t>
      </w:r>
      <w:r w:rsidR="00721B13" w:rsidRPr="001C373F">
        <w:rPr>
          <w:rFonts w:ascii="Arial" w:hAnsi="Arial" w:cs="Arial"/>
          <w:b/>
          <w:sz w:val="22"/>
          <w:szCs w:val="18"/>
        </w:rPr>
        <w:t>P</w:t>
      </w:r>
      <w:r w:rsidRPr="001C373F">
        <w:rPr>
          <w:rFonts w:ascii="Arial" w:hAnsi="Arial" w:cs="Arial"/>
          <w:b/>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60" w14:textId="77777777" w:rsidTr="00B076C5">
        <w:trPr>
          <w:trHeight w:val="2726"/>
        </w:trPr>
        <w:tc>
          <w:tcPr>
            <w:tcW w:w="9576" w:type="dxa"/>
            <w:shd w:val="clear" w:color="auto" w:fill="auto"/>
          </w:tcPr>
          <w:p w14:paraId="2EFAF25F" w14:textId="77777777" w:rsidR="00303B29" w:rsidRPr="001C373F" w:rsidRDefault="00303B29" w:rsidP="0009000D">
            <w:pPr>
              <w:rPr>
                <w:rFonts w:ascii="Arial" w:eastAsia="Calibri" w:hAnsi="Arial" w:cs="Arial"/>
                <w:sz w:val="22"/>
                <w:szCs w:val="22"/>
              </w:rPr>
            </w:pPr>
          </w:p>
        </w:tc>
      </w:tr>
    </w:tbl>
    <w:p w14:paraId="2EFAF261" w14:textId="77777777" w:rsidR="00303B29" w:rsidRPr="001C373F" w:rsidRDefault="00303B29" w:rsidP="0009000D">
      <w:pPr>
        <w:spacing w:before="240"/>
        <w:rPr>
          <w:rFonts w:ascii="Arial" w:hAnsi="Arial" w:cs="Arial"/>
          <w:b/>
          <w:sz w:val="22"/>
        </w:rPr>
      </w:pPr>
      <w:r w:rsidRPr="001C373F">
        <w:rPr>
          <w:rFonts w:ascii="Arial" w:hAnsi="Arial" w:cs="Arial"/>
          <w:b/>
          <w:sz w:val="22"/>
        </w:rPr>
        <w:t>Supplier Procedure Number(s), Title</w:t>
      </w:r>
      <w:r w:rsidR="0030356F" w:rsidRPr="001C373F">
        <w:rPr>
          <w:rFonts w:ascii="Arial" w:hAnsi="Arial" w:cs="Arial"/>
          <w:b/>
          <w:sz w:val="22"/>
        </w:rPr>
        <w:t>(s) &amp; Revision Level(s)/Date(s)</w:t>
      </w:r>
      <w:r w:rsidRPr="001C373F">
        <w:rPr>
          <w:rFonts w:ascii="Arial" w:hAnsi="Arial" w:cs="Arial"/>
          <w:b/>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1C373F" w14:paraId="2EFAF263" w14:textId="77777777" w:rsidTr="00B076C5">
        <w:trPr>
          <w:trHeight w:val="2726"/>
        </w:trPr>
        <w:tc>
          <w:tcPr>
            <w:tcW w:w="9576" w:type="dxa"/>
            <w:shd w:val="clear" w:color="auto" w:fill="auto"/>
          </w:tcPr>
          <w:p w14:paraId="2EFAF262" w14:textId="77777777" w:rsidR="00303B29" w:rsidRPr="001C373F" w:rsidRDefault="00303B29" w:rsidP="0009000D">
            <w:pPr>
              <w:rPr>
                <w:rFonts w:ascii="Arial" w:eastAsia="Calibri" w:hAnsi="Arial" w:cs="Arial"/>
                <w:sz w:val="22"/>
                <w:szCs w:val="22"/>
              </w:rPr>
            </w:pPr>
          </w:p>
        </w:tc>
      </w:tr>
    </w:tbl>
    <w:p w14:paraId="2EFAF264" w14:textId="77777777" w:rsidR="00303B29" w:rsidRPr="001C373F" w:rsidRDefault="00303B29" w:rsidP="0009000D">
      <w:pPr>
        <w:rPr>
          <w:rFonts w:ascii="Arial" w:hAnsi="Arial" w:cs="Arial"/>
          <w:b/>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1C373F" w:rsidRPr="001C373F" w14:paraId="2EFAF267" w14:textId="77777777" w:rsidTr="00B076C5">
        <w:tc>
          <w:tcPr>
            <w:tcW w:w="2898" w:type="dxa"/>
            <w:shd w:val="clear" w:color="auto" w:fill="auto"/>
            <w:vAlign w:val="bottom"/>
          </w:tcPr>
          <w:p w14:paraId="2EFAF265" w14:textId="77777777" w:rsidR="00303B29" w:rsidRPr="001C373F" w:rsidRDefault="00303B29" w:rsidP="0009000D">
            <w:pPr>
              <w:rPr>
                <w:rFonts w:ascii="Arial" w:eastAsia="Calibri" w:hAnsi="Arial" w:cs="Arial"/>
                <w:sz w:val="22"/>
                <w:szCs w:val="22"/>
              </w:rPr>
            </w:pPr>
            <w:r w:rsidRPr="001C373F">
              <w:rPr>
                <w:rFonts w:ascii="Arial" w:eastAsia="Calibri" w:hAnsi="Arial" w:cs="Arial"/>
                <w:b/>
                <w:sz w:val="22"/>
                <w:szCs w:val="22"/>
              </w:rPr>
              <w:t xml:space="preserve">Process Reviewed By: </w:t>
            </w:r>
          </w:p>
        </w:tc>
        <w:tc>
          <w:tcPr>
            <w:tcW w:w="6678" w:type="dxa"/>
            <w:tcBorders>
              <w:bottom w:val="single" w:sz="4" w:space="0" w:color="auto"/>
            </w:tcBorders>
            <w:shd w:val="clear" w:color="auto" w:fill="auto"/>
          </w:tcPr>
          <w:p w14:paraId="2EFAF266" w14:textId="77777777" w:rsidR="00303B29" w:rsidRPr="001C373F" w:rsidRDefault="00303B29" w:rsidP="0009000D">
            <w:pPr>
              <w:rPr>
                <w:rFonts w:ascii="Arial" w:eastAsia="Calibri" w:hAnsi="Arial" w:cs="Arial"/>
                <w:sz w:val="22"/>
                <w:szCs w:val="22"/>
              </w:rPr>
            </w:pPr>
          </w:p>
        </w:tc>
      </w:tr>
      <w:tr w:rsidR="001C373F" w:rsidRPr="001C373F" w14:paraId="2EFAF26A" w14:textId="77777777" w:rsidTr="00B076C5">
        <w:tc>
          <w:tcPr>
            <w:tcW w:w="2898" w:type="dxa"/>
            <w:shd w:val="clear" w:color="auto" w:fill="auto"/>
            <w:vAlign w:val="bottom"/>
          </w:tcPr>
          <w:p w14:paraId="2EFAF268" w14:textId="77777777" w:rsidR="00303B29" w:rsidRPr="001C373F" w:rsidRDefault="00303B29" w:rsidP="0009000D">
            <w:pPr>
              <w:rPr>
                <w:rFonts w:ascii="Arial" w:eastAsia="Calibri" w:hAnsi="Arial" w:cs="Arial"/>
                <w:b/>
                <w:sz w:val="22"/>
                <w:szCs w:val="22"/>
              </w:rPr>
            </w:pPr>
          </w:p>
        </w:tc>
        <w:tc>
          <w:tcPr>
            <w:tcW w:w="6678" w:type="dxa"/>
            <w:tcBorders>
              <w:top w:val="single" w:sz="4" w:space="0" w:color="auto"/>
            </w:tcBorders>
            <w:shd w:val="clear" w:color="auto" w:fill="auto"/>
          </w:tcPr>
          <w:p w14:paraId="2EFAF269" w14:textId="77777777" w:rsidR="00303B29" w:rsidRPr="001C373F" w:rsidRDefault="00303B29" w:rsidP="0009000D">
            <w:pPr>
              <w:jc w:val="center"/>
              <w:rPr>
                <w:rFonts w:ascii="Arial" w:eastAsia="Calibri" w:hAnsi="Arial" w:cs="Arial"/>
                <w:sz w:val="22"/>
                <w:szCs w:val="22"/>
              </w:rPr>
            </w:pPr>
          </w:p>
        </w:tc>
      </w:tr>
      <w:tr w:rsidR="001C373F" w:rsidRPr="001C373F" w14:paraId="2EFAF26D" w14:textId="77777777" w:rsidTr="00B076C5">
        <w:tc>
          <w:tcPr>
            <w:tcW w:w="2898" w:type="dxa"/>
            <w:shd w:val="clear" w:color="auto" w:fill="auto"/>
            <w:vAlign w:val="bottom"/>
          </w:tcPr>
          <w:p w14:paraId="2EFAF26B" w14:textId="77777777" w:rsidR="00303B29" w:rsidRPr="001C373F" w:rsidRDefault="00303B29" w:rsidP="0009000D">
            <w:pPr>
              <w:rPr>
                <w:rFonts w:ascii="Arial" w:eastAsia="Calibri" w:hAnsi="Arial" w:cs="Arial"/>
                <w:sz w:val="22"/>
                <w:szCs w:val="22"/>
              </w:rPr>
            </w:pPr>
            <w:r w:rsidRPr="001C373F">
              <w:rPr>
                <w:rFonts w:ascii="Arial" w:eastAsia="Calibri" w:hAnsi="Arial" w:cs="Arial"/>
                <w:b/>
                <w:sz w:val="22"/>
                <w:szCs w:val="22"/>
              </w:rPr>
              <w:t>Date(s) of Review:</w:t>
            </w:r>
          </w:p>
        </w:tc>
        <w:tc>
          <w:tcPr>
            <w:tcW w:w="6678" w:type="dxa"/>
            <w:tcBorders>
              <w:bottom w:val="single" w:sz="4" w:space="0" w:color="auto"/>
            </w:tcBorders>
            <w:shd w:val="clear" w:color="auto" w:fill="auto"/>
          </w:tcPr>
          <w:p w14:paraId="2EFAF26C" w14:textId="77777777" w:rsidR="00303B29" w:rsidRPr="001C373F" w:rsidRDefault="00303B29" w:rsidP="0009000D">
            <w:pPr>
              <w:rPr>
                <w:rFonts w:ascii="Arial" w:eastAsia="Calibri" w:hAnsi="Arial" w:cs="Arial"/>
                <w:sz w:val="22"/>
                <w:szCs w:val="22"/>
              </w:rPr>
            </w:pPr>
          </w:p>
        </w:tc>
      </w:tr>
    </w:tbl>
    <w:p w14:paraId="2EFAF26E" w14:textId="77777777" w:rsidR="00351E28" w:rsidRPr="001C373F" w:rsidRDefault="00351E28" w:rsidP="0009000D">
      <w:r w:rsidRPr="001C373F">
        <w:br w:type="page"/>
      </w:r>
    </w:p>
    <w:p w14:paraId="2EFAF26F" w14:textId="77777777" w:rsidR="00290FBB" w:rsidRPr="001C373F" w:rsidRDefault="00290FBB" w:rsidP="0009000D">
      <w:pPr>
        <w:outlineLvl w:val="0"/>
        <w:rPr>
          <w:rFonts w:ascii="Arial" w:hAnsi="Arial" w:cs="Arial"/>
          <w:b/>
          <w:sz w:val="22"/>
          <w:szCs w:val="22"/>
          <w:u w:val="single"/>
        </w:rPr>
      </w:pPr>
      <w:r w:rsidRPr="001C373F">
        <w:rPr>
          <w:rFonts w:ascii="Arial" w:hAnsi="Arial" w:cs="Arial"/>
          <w:b/>
          <w:sz w:val="22"/>
          <w:szCs w:val="22"/>
          <w:u w:val="single"/>
        </w:rPr>
        <w:lastRenderedPageBreak/>
        <w:t>Process Concerns and Guidance:</w:t>
      </w:r>
    </w:p>
    <w:p w14:paraId="2EFAF270" w14:textId="0692F586" w:rsidR="00A41A66" w:rsidRPr="00B64A44" w:rsidRDefault="00160953" w:rsidP="0009000D">
      <w:pPr>
        <w:numPr>
          <w:ilvl w:val="0"/>
          <w:numId w:val="20"/>
        </w:numPr>
        <w:rPr>
          <w:rFonts w:ascii="Arial" w:hAnsi="Arial" w:cs="Arial"/>
          <w:sz w:val="22"/>
          <w:szCs w:val="22"/>
        </w:rPr>
      </w:pPr>
      <w:r w:rsidRPr="00B64A44">
        <w:rPr>
          <w:rFonts w:ascii="Arial" w:hAnsi="Arial" w:cs="Arial"/>
          <w:bCs/>
          <w:sz w:val="22"/>
          <w:szCs w:val="22"/>
        </w:rPr>
        <w:t>The bar, tube or pipe can be formed into elbows, tees, reducers and other shapes.  Improper lubrication, pressure, temperature, time</w:t>
      </w:r>
      <w:r w:rsidR="005A45DB" w:rsidRPr="00B64A44">
        <w:rPr>
          <w:rFonts w:ascii="Arial" w:hAnsi="Arial" w:cs="Arial"/>
          <w:bCs/>
          <w:sz w:val="22"/>
          <w:szCs w:val="22"/>
        </w:rPr>
        <w:t xml:space="preserve">, filler and etc. may cause out of round, wall thinning, wrinkles, buckles, bulges or other surface conditions. </w:t>
      </w:r>
    </w:p>
    <w:p w14:paraId="2EFAF271" w14:textId="704FAE82" w:rsidR="00F71661" w:rsidRPr="00553542" w:rsidRDefault="00A85354" w:rsidP="0009000D">
      <w:pPr>
        <w:numPr>
          <w:ilvl w:val="0"/>
          <w:numId w:val="20"/>
        </w:numPr>
        <w:rPr>
          <w:rFonts w:ascii="Arial" w:hAnsi="Arial" w:cs="Arial"/>
          <w:sz w:val="22"/>
          <w:szCs w:val="22"/>
        </w:rPr>
      </w:pPr>
      <w:r w:rsidRPr="00B64A44">
        <w:rPr>
          <w:rFonts w:ascii="Arial" w:hAnsi="Arial" w:cs="Arial"/>
          <w:bCs/>
          <w:sz w:val="22"/>
          <w:szCs w:val="22"/>
        </w:rPr>
        <w:t xml:space="preserve">Inadequate procedures for </w:t>
      </w:r>
      <w:r w:rsidR="001C373F" w:rsidRPr="00B64A44">
        <w:rPr>
          <w:rFonts w:ascii="Arial" w:hAnsi="Arial" w:cs="Arial"/>
          <w:bCs/>
          <w:sz w:val="22"/>
          <w:szCs w:val="22"/>
        </w:rPr>
        <w:t xml:space="preserve">forming / bending </w:t>
      </w:r>
      <w:r w:rsidRPr="00B64A44">
        <w:rPr>
          <w:rFonts w:ascii="Arial" w:hAnsi="Arial" w:cs="Arial"/>
          <w:bCs/>
          <w:sz w:val="22"/>
          <w:szCs w:val="22"/>
        </w:rPr>
        <w:t>can result in unacceptable material being processed.</w:t>
      </w:r>
    </w:p>
    <w:p w14:paraId="6B4D4175" w14:textId="7EBECF1E" w:rsidR="00553542" w:rsidRPr="00553542" w:rsidRDefault="00553542" w:rsidP="00553542">
      <w:pPr>
        <w:numPr>
          <w:ilvl w:val="0"/>
          <w:numId w:val="20"/>
        </w:numPr>
        <w:rPr>
          <w:rFonts w:ascii="Arial" w:hAnsi="Arial" w:cs="Arial"/>
          <w:sz w:val="22"/>
          <w:szCs w:val="22"/>
        </w:rPr>
      </w:pPr>
      <w:r>
        <w:rPr>
          <w:rFonts w:ascii="Arial" w:hAnsi="Arial" w:cs="Arial"/>
          <w:bCs/>
          <w:sz w:val="22"/>
          <w:szCs w:val="22"/>
        </w:rPr>
        <w:t>Proper setup and alignment</w:t>
      </w:r>
    </w:p>
    <w:p w14:paraId="03A79BDD" w14:textId="187A2AF9" w:rsidR="00553542" w:rsidRPr="00C2515A" w:rsidRDefault="00553542" w:rsidP="00553542">
      <w:pPr>
        <w:numPr>
          <w:ilvl w:val="0"/>
          <w:numId w:val="20"/>
        </w:numPr>
        <w:rPr>
          <w:rFonts w:ascii="Arial" w:hAnsi="Arial" w:cs="Arial"/>
          <w:sz w:val="22"/>
          <w:szCs w:val="22"/>
        </w:rPr>
      </w:pPr>
      <w:r w:rsidRPr="00C2515A">
        <w:rPr>
          <w:rFonts w:ascii="Arial" w:hAnsi="Arial" w:cs="Arial"/>
          <w:sz w:val="22"/>
          <w:szCs w:val="22"/>
        </w:rPr>
        <w:t>Contractor personnel may not be properly trained t</w:t>
      </w:r>
      <w:r>
        <w:rPr>
          <w:rFonts w:ascii="Arial" w:hAnsi="Arial" w:cs="Arial"/>
          <w:sz w:val="22"/>
          <w:szCs w:val="22"/>
        </w:rPr>
        <w:t xml:space="preserve">o perform </w:t>
      </w:r>
      <w:r w:rsidR="00497872">
        <w:rPr>
          <w:rFonts w:ascii="Arial" w:hAnsi="Arial" w:cs="Arial"/>
          <w:sz w:val="22"/>
          <w:szCs w:val="22"/>
        </w:rPr>
        <w:t xml:space="preserve">forming </w:t>
      </w:r>
      <w:r>
        <w:rPr>
          <w:rFonts w:ascii="Arial" w:hAnsi="Arial" w:cs="Arial"/>
          <w:sz w:val="22"/>
          <w:szCs w:val="22"/>
        </w:rPr>
        <w:t>operations</w:t>
      </w:r>
      <w:r w:rsidRPr="00C2515A">
        <w:rPr>
          <w:rFonts w:ascii="Arial" w:hAnsi="Arial" w:cs="Arial"/>
          <w:sz w:val="22"/>
          <w:szCs w:val="22"/>
        </w:rPr>
        <w:t>.</w:t>
      </w:r>
    </w:p>
    <w:p w14:paraId="3BE60DAE" w14:textId="21CF53A6" w:rsidR="00553542" w:rsidRPr="00553542" w:rsidRDefault="00497872" w:rsidP="00553542">
      <w:pPr>
        <w:numPr>
          <w:ilvl w:val="0"/>
          <w:numId w:val="20"/>
        </w:numPr>
        <w:rPr>
          <w:rFonts w:ascii="Arial" w:hAnsi="Arial" w:cs="Arial"/>
          <w:sz w:val="22"/>
          <w:szCs w:val="22"/>
        </w:rPr>
      </w:pPr>
      <w:r>
        <w:rPr>
          <w:rFonts w:ascii="Arial" w:hAnsi="Arial" w:cs="Arial"/>
          <w:sz w:val="22"/>
          <w:szCs w:val="22"/>
        </w:rPr>
        <w:t>Raw material may not be pre-cut to the proper shape or size</w:t>
      </w:r>
    </w:p>
    <w:p w14:paraId="2EFAF27B" w14:textId="66FD4A6C" w:rsidR="0044250D" w:rsidRPr="00B64A44" w:rsidRDefault="00DD202B" w:rsidP="0009000D">
      <w:pPr>
        <w:numPr>
          <w:ilvl w:val="0"/>
          <w:numId w:val="20"/>
        </w:numPr>
        <w:rPr>
          <w:rFonts w:ascii="Arial" w:hAnsi="Arial" w:cs="Arial"/>
          <w:sz w:val="22"/>
          <w:szCs w:val="22"/>
        </w:rPr>
      </w:pPr>
      <w:r w:rsidRPr="00B64A44">
        <w:rPr>
          <w:rFonts w:ascii="Arial" w:hAnsi="Arial" w:cs="Arial"/>
          <w:bCs/>
          <w:sz w:val="22"/>
          <w:szCs w:val="22"/>
        </w:rPr>
        <w:t xml:space="preserve">Use of </w:t>
      </w:r>
      <w:r w:rsidR="0044250D" w:rsidRPr="00B64A44">
        <w:rPr>
          <w:rFonts w:ascii="Arial" w:hAnsi="Arial" w:cs="Arial"/>
          <w:bCs/>
          <w:sz w:val="22"/>
          <w:szCs w:val="22"/>
        </w:rPr>
        <w:t>marking materials and</w:t>
      </w:r>
      <w:r w:rsidR="00553542">
        <w:rPr>
          <w:rFonts w:ascii="Arial" w:hAnsi="Arial" w:cs="Arial"/>
          <w:bCs/>
          <w:sz w:val="22"/>
          <w:szCs w:val="22"/>
        </w:rPr>
        <w:t>/or</w:t>
      </w:r>
      <w:r w:rsidR="0044250D" w:rsidRPr="00B64A44">
        <w:rPr>
          <w:rFonts w:ascii="Arial" w:hAnsi="Arial" w:cs="Arial"/>
          <w:bCs/>
          <w:sz w:val="22"/>
          <w:szCs w:val="22"/>
        </w:rPr>
        <w:t xml:space="preserve"> for</w:t>
      </w:r>
      <w:r w:rsidRPr="00B64A44">
        <w:rPr>
          <w:rFonts w:ascii="Arial" w:hAnsi="Arial" w:cs="Arial"/>
          <w:bCs/>
          <w:sz w:val="22"/>
          <w:szCs w:val="22"/>
        </w:rPr>
        <w:t xml:space="preserve">ming </w:t>
      </w:r>
      <w:r w:rsidR="0044250D" w:rsidRPr="00B64A44">
        <w:rPr>
          <w:rFonts w:ascii="Arial" w:hAnsi="Arial" w:cs="Arial"/>
          <w:bCs/>
          <w:sz w:val="22"/>
          <w:szCs w:val="22"/>
        </w:rPr>
        <w:t xml:space="preserve">lubricants that </w:t>
      </w:r>
      <w:r w:rsidR="00D537DB" w:rsidRPr="00B64A44">
        <w:rPr>
          <w:rFonts w:ascii="Arial" w:hAnsi="Arial" w:cs="Arial"/>
          <w:bCs/>
          <w:sz w:val="22"/>
          <w:szCs w:val="22"/>
        </w:rPr>
        <w:t>do</w:t>
      </w:r>
      <w:r w:rsidR="0044250D" w:rsidRPr="00B64A44">
        <w:rPr>
          <w:rFonts w:ascii="Arial" w:hAnsi="Arial" w:cs="Arial"/>
          <w:bCs/>
          <w:sz w:val="22"/>
          <w:szCs w:val="22"/>
        </w:rPr>
        <w:t xml:space="preserve"> not meet contract requirements for detrimental materials</w:t>
      </w:r>
      <w:r w:rsidR="00D537DB" w:rsidRPr="00B64A44">
        <w:rPr>
          <w:rFonts w:ascii="Arial" w:hAnsi="Arial" w:cs="Arial"/>
          <w:bCs/>
          <w:sz w:val="22"/>
          <w:szCs w:val="22"/>
        </w:rPr>
        <w:t xml:space="preserve"> can</w:t>
      </w:r>
      <w:r w:rsidRPr="00B64A44">
        <w:rPr>
          <w:rFonts w:ascii="Arial" w:hAnsi="Arial" w:cs="Arial"/>
          <w:bCs/>
          <w:sz w:val="22"/>
          <w:szCs w:val="22"/>
        </w:rPr>
        <w:t xml:space="preserve"> result in unacceptable product</w:t>
      </w:r>
      <w:r w:rsidR="0044250D" w:rsidRPr="00B64A44">
        <w:rPr>
          <w:rFonts w:ascii="Arial" w:hAnsi="Arial" w:cs="Arial"/>
          <w:bCs/>
          <w:sz w:val="22"/>
          <w:szCs w:val="22"/>
        </w:rPr>
        <w:t>.</w:t>
      </w:r>
    </w:p>
    <w:p w14:paraId="29C8BBD5" w14:textId="77777777" w:rsidR="00497872" w:rsidRPr="00497872" w:rsidRDefault="009B2DB3" w:rsidP="0009000D">
      <w:pPr>
        <w:numPr>
          <w:ilvl w:val="0"/>
          <w:numId w:val="20"/>
        </w:numPr>
        <w:rPr>
          <w:rFonts w:ascii="Arial" w:hAnsi="Arial" w:cs="Arial"/>
          <w:sz w:val="22"/>
          <w:szCs w:val="22"/>
        </w:rPr>
      </w:pPr>
      <w:r w:rsidRPr="00B64A44">
        <w:rPr>
          <w:rFonts w:ascii="Arial" w:hAnsi="Arial" w:cs="Arial"/>
          <w:bCs/>
          <w:sz w:val="22"/>
          <w:szCs w:val="22"/>
        </w:rPr>
        <w:t>D</w:t>
      </w:r>
      <w:r w:rsidR="00F71661" w:rsidRPr="00B64A44">
        <w:rPr>
          <w:rFonts w:ascii="Arial" w:hAnsi="Arial" w:cs="Arial"/>
          <w:bCs/>
          <w:sz w:val="22"/>
          <w:szCs w:val="22"/>
        </w:rPr>
        <w:t>eviation from customer approved product qualification</w:t>
      </w:r>
      <w:r w:rsidRPr="00B64A44">
        <w:rPr>
          <w:rFonts w:ascii="Arial" w:hAnsi="Arial" w:cs="Arial"/>
          <w:bCs/>
          <w:sz w:val="22"/>
          <w:szCs w:val="22"/>
        </w:rPr>
        <w:t>, procedure qualification</w:t>
      </w:r>
      <w:r w:rsidR="00F71661" w:rsidRPr="00B64A44">
        <w:rPr>
          <w:rFonts w:ascii="Arial" w:hAnsi="Arial" w:cs="Arial"/>
          <w:bCs/>
          <w:sz w:val="22"/>
          <w:szCs w:val="22"/>
        </w:rPr>
        <w:t xml:space="preserve"> or 1</w:t>
      </w:r>
      <w:r w:rsidR="00F71661" w:rsidRPr="00B64A44">
        <w:rPr>
          <w:rFonts w:ascii="Arial" w:hAnsi="Arial" w:cs="Arial"/>
          <w:bCs/>
          <w:sz w:val="22"/>
          <w:szCs w:val="22"/>
          <w:vertAlign w:val="superscript"/>
        </w:rPr>
        <w:t>st</w:t>
      </w:r>
      <w:r w:rsidR="00F71661" w:rsidRPr="00B64A44">
        <w:rPr>
          <w:rFonts w:ascii="Arial" w:hAnsi="Arial" w:cs="Arial"/>
          <w:bCs/>
          <w:sz w:val="22"/>
          <w:szCs w:val="22"/>
        </w:rPr>
        <w:t xml:space="preserve"> Article test reports</w:t>
      </w:r>
      <w:r w:rsidRPr="00B64A44">
        <w:rPr>
          <w:rFonts w:ascii="Arial" w:hAnsi="Arial" w:cs="Arial"/>
          <w:bCs/>
          <w:sz w:val="22"/>
          <w:szCs w:val="22"/>
        </w:rPr>
        <w:t xml:space="preserve"> may require re-qualification testing and submittal of results</w:t>
      </w:r>
      <w:r w:rsidR="00F71661" w:rsidRPr="00B64A44">
        <w:rPr>
          <w:rFonts w:ascii="Arial" w:hAnsi="Arial" w:cs="Arial"/>
          <w:bCs/>
          <w:sz w:val="22"/>
          <w:szCs w:val="22"/>
        </w:rPr>
        <w:t xml:space="preserve">. </w:t>
      </w:r>
      <w:r w:rsidR="000D7DEA" w:rsidRPr="00B64A44">
        <w:rPr>
          <w:rFonts w:ascii="Arial" w:hAnsi="Arial" w:cs="Arial"/>
          <w:bCs/>
          <w:sz w:val="22"/>
          <w:szCs w:val="22"/>
        </w:rPr>
        <w:t xml:space="preserve"> </w:t>
      </w:r>
    </w:p>
    <w:p w14:paraId="2EFAF27C" w14:textId="740A62AB" w:rsidR="00F71661" w:rsidRPr="00B64A44" w:rsidRDefault="00F71661" w:rsidP="0009000D">
      <w:pPr>
        <w:numPr>
          <w:ilvl w:val="0"/>
          <w:numId w:val="20"/>
        </w:numPr>
        <w:rPr>
          <w:rFonts w:ascii="Arial" w:hAnsi="Arial" w:cs="Arial"/>
          <w:sz w:val="22"/>
          <w:szCs w:val="22"/>
        </w:rPr>
      </w:pPr>
      <w:r w:rsidRPr="00B64A44">
        <w:rPr>
          <w:rFonts w:ascii="Arial" w:hAnsi="Arial" w:cs="Arial"/>
          <w:bCs/>
          <w:sz w:val="22"/>
          <w:szCs w:val="22"/>
        </w:rPr>
        <w:t xml:space="preserve">Weld repair of </w:t>
      </w:r>
      <w:r w:rsidR="009B2DB3" w:rsidRPr="00B64A44">
        <w:rPr>
          <w:rFonts w:ascii="Arial" w:hAnsi="Arial" w:cs="Arial"/>
          <w:bCs/>
          <w:sz w:val="22"/>
          <w:szCs w:val="22"/>
        </w:rPr>
        <w:t xml:space="preserve">bar, tube, pipe </w:t>
      </w:r>
      <w:r w:rsidRPr="00B64A44">
        <w:rPr>
          <w:rFonts w:ascii="Arial" w:hAnsi="Arial" w:cs="Arial"/>
          <w:bCs/>
          <w:sz w:val="22"/>
          <w:szCs w:val="22"/>
        </w:rPr>
        <w:t xml:space="preserve">or </w:t>
      </w:r>
      <w:r w:rsidR="009B2DB3" w:rsidRPr="00B64A44">
        <w:rPr>
          <w:rFonts w:ascii="Arial" w:hAnsi="Arial" w:cs="Arial"/>
          <w:bCs/>
          <w:sz w:val="22"/>
          <w:szCs w:val="22"/>
        </w:rPr>
        <w:t xml:space="preserve">formed items may require </w:t>
      </w:r>
      <w:r w:rsidR="00497872">
        <w:rPr>
          <w:rFonts w:ascii="Arial" w:hAnsi="Arial" w:cs="Arial"/>
          <w:bCs/>
          <w:sz w:val="22"/>
          <w:szCs w:val="22"/>
        </w:rPr>
        <w:t xml:space="preserve">authorization/approval prior to weld repair.  The </w:t>
      </w:r>
      <w:r w:rsidRPr="00B64A44">
        <w:rPr>
          <w:rFonts w:ascii="Arial" w:hAnsi="Arial" w:cs="Arial"/>
          <w:bCs/>
          <w:sz w:val="22"/>
          <w:szCs w:val="22"/>
        </w:rPr>
        <w:t xml:space="preserve">welding procedure </w:t>
      </w:r>
      <w:r w:rsidR="00497872">
        <w:rPr>
          <w:rFonts w:ascii="Arial" w:hAnsi="Arial" w:cs="Arial"/>
          <w:bCs/>
          <w:sz w:val="22"/>
          <w:szCs w:val="22"/>
        </w:rPr>
        <w:t xml:space="preserve">requiring qualification and </w:t>
      </w:r>
      <w:r w:rsidRPr="00B64A44">
        <w:rPr>
          <w:rFonts w:ascii="Arial" w:hAnsi="Arial" w:cs="Arial"/>
          <w:bCs/>
          <w:sz w:val="22"/>
          <w:szCs w:val="22"/>
        </w:rPr>
        <w:t>approv</w:t>
      </w:r>
      <w:r w:rsidR="00497872">
        <w:rPr>
          <w:rFonts w:ascii="Arial" w:hAnsi="Arial" w:cs="Arial"/>
          <w:bCs/>
          <w:sz w:val="22"/>
          <w:szCs w:val="22"/>
        </w:rPr>
        <w:t>al</w:t>
      </w:r>
      <w:r w:rsidRPr="00B64A44">
        <w:rPr>
          <w:rFonts w:ascii="Arial" w:hAnsi="Arial" w:cs="Arial"/>
          <w:bCs/>
          <w:sz w:val="22"/>
          <w:szCs w:val="22"/>
        </w:rPr>
        <w:t xml:space="preserve">. </w:t>
      </w:r>
    </w:p>
    <w:p w14:paraId="48DABC95" w14:textId="32FE4F00" w:rsidR="00D537DB" w:rsidRPr="000E0375" w:rsidRDefault="00F71661" w:rsidP="00553542">
      <w:pPr>
        <w:numPr>
          <w:ilvl w:val="0"/>
          <w:numId w:val="20"/>
        </w:numPr>
        <w:rPr>
          <w:rFonts w:ascii="Arial" w:hAnsi="Arial" w:cs="Arial"/>
          <w:sz w:val="22"/>
          <w:szCs w:val="22"/>
        </w:rPr>
      </w:pPr>
      <w:r w:rsidRPr="00B64A44">
        <w:rPr>
          <w:rFonts w:ascii="Arial" w:hAnsi="Arial" w:cs="Arial"/>
          <w:bCs/>
          <w:sz w:val="22"/>
          <w:szCs w:val="22"/>
        </w:rPr>
        <w:t>Failure to maintain material control can result in the use of incorrect raw materials which can affect the mechanical properties of the material produced.  Improper marking of rejected material has resulted in comingling with acceptable product.</w:t>
      </w:r>
    </w:p>
    <w:p w14:paraId="01AF7566" w14:textId="77777777" w:rsidR="000E0375" w:rsidRPr="000E0375" w:rsidRDefault="000E0375" w:rsidP="000E0375">
      <w:pPr>
        <w:numPr>
          <w:ilvl w:val="0"/>
          <w:numId w:val="20"/>
        </w:numPr>
        <w:rPr>
          <w:rFonts w:ascii="Arial" w:hAnsi="Arial" w:cs="Arial"/>
          <w:sz w:val="22"/>
          <w:szCs w:val="22"/>
        </w:rPr>
      </w:pPr>
      <w:r w:rsidRPr="000E0375">
        <w:rPr>
          <w:rFonts w:ascii="Arial" w:hAnsi="Arial" w:cs="Arial"/>
          <w:sz w:val="22"/>
          <w:szCs w:val="22"/>
        </w:rPr>
        <w:t>Forming methods and / or dies may not allow for the production of necessary testing materials / specimens, such as prolongations required for mechanical testing.</w:t>
      </w:r>
    </w:p>
    <w:p w14:paraId="4337694D" w14:textId="77777777" w:rsidR="000E0375" w:rsidRPr="000E0375" w:rsidRDefault="000E0375" w:rsidP="000E0375">
      <w:pPr>
        <w:numPr>
          <w:ilvl w:val="0"/>
          <w:numId w:val="20"/>
        </w:numPr>
        <w:rPr>
          <w:rFonts w:ascii="Arial" w:hAnsi="Arial" w:cs="Arial"/>
          <w:sz w:val="22"/>
          <w:szCs w:val="22"/>
        </w:rPr>
      </w:pPr>
      <w:r w:rsidRPr="000E0375">
        <w:rPr>
          <w:rFonts w:ascii="Arial" w:hAnsi="Arial" w:cs="Arial"/>
          <w:sz w:val="22"/>
          <w:szCs w:val="22"/>
        </w:rPr>
        <w:t>Improper / inadequate starting material selection may result in product which does not meet dimensional requirements after forming – primarily bending operations.</w:t>
      </w:r>
    </w:p>
    <w:p w14:paraId="3FCF7F00" w14:textId="77777777" w:rsidR="000E0375" w:rsidRPr="000E0375" w:rsidRDefault="000E0375" w:rsidP="000E0375">
      <w:pPr>
        <w:numPr>
          <w:ilvl w:val="0"/>
          <w:numId w:val="20"/>
        </w:numPr>
        <w:rPr>
          <w:rFonts w:ascii="Arial" w:hAnsi="Arial" w:cs="Arial"/>
          <w:sz w:val="22"/>
          <w:szCs w:val="22"/>
        </w:rPr>
      </w:pPr>
      <w:r w:rsidRPr="000E0375">
        <w:rPr>
          <w:rFonts w:ascii="Arial" w:hAnsi="Arial" w:cs="Arial"/>
          <w:sz w:val="22"/>
          <w:szCs w:val="22"/>
        </w:rPr>
        <w:t>Improper pre-heating can introduce defects to material during forming operations.</w:t>
      </w:r>
    </w:p>
    <w:p w14:paraId="1647ED2F" w14:textId="77777777" w:rsidR="000E0375" w:rsidRPr="000E0375" w:rsidRDefault="000E0375" w:rsidP="000E0375">
      <w:pPr>
        <w:numPr>
          <w:ilvl w:val="0"/>
          <w:numId w:val="20"/>
        </w:numPr>
        <w:rPr>
          <w:rFonts w:ascii="Arial" w:hAnsi="Arial" w:cs="Arial"/>
          <w:sz w:val="22"/>
          <w:szCs w:val="22"/>
        </w:rPr>
      </w:pPr>
      <w:r w:rsidRPr="000E0375">
        <w:rPr>
          <w:rFonts w:ascii="Arial" w:hAnsi="Arial" w:cs="Arial"/>
          <w:sz w:val="22"/>
          <w:szCs w:val="22"/>
        </w:rPr>
        <w:t>Required marking, “built in” to drawings and specifications, which is to be applied by / during forming operations, is overlooked.</w:t>
      </w:r>
    </w:p>
    <w:p w14:paraId="2EFAF281" w14:textId="77777777" w:rsidR="006B5C80" w:rsidRPr="000B5936" w:rsidRDefault="00895DAF" w:rsidP="0009000D">
      <w:pPr>
        <w:numPr>
          <w:ilvl w:val="0"/>
          <w:numId w:val="20"/>
        </w:numPr>
        <w:rPr>
          <w:rFonts w:ascii="Arial" w:hAnsi="Arial" w:cs="Arial"/>
          <w:sz w:val="22"/>
          <w:szCs w:val="22"/>
        </w:rPr>
      </w:pPr>
      <w:r w:rsidRPr="000B5936">
        <w:rPr>
          <w:rFonts w:ascii="Arial" w:hAnsi="Arial" w:cs="Arial"/>
          <w:sz w:val="22"/>
          <w:szCs w:val="22"/>
        </w:rPr>
        <w:br w:type="page"/>
      </w:r>
    </w:p>
    <w:p w14:paraId="2EFAF282" w14:textId="77777777" w:rsidR="00E17C81" w:rsidRPr="001C373F" w:rsidRDefault="00C94B4A" w:rsidP="0009000D">
      <w:pPr>
        <w:rPr>
          <w:rFonts w:ascii="Arial" w:hAnsi="Arial" w:cs="Arial"/>
          <w:sz w:val="22"/>
          <w:szCs w:val="22"/>
        </w:rPr>
      </w:pPr>
      <w:r w:rsidRPr="001C373F">
        <w:rPr>
          <w:rFonts w:ascii="Arial" w:hAnsi="Arial" w:cs="Arial"/>
          <w:b/>
          <w:sz w:val="22"/>
          <w:szCs w:val="22"/>
        </w:rPr>
        <w:lastRenderedPageBreak/>
        <w:t>A</w:t>
      </w:r>
      <w:r w:rsidR="00E15742" w:rsidRPr="001C373F">
        <w:rPr>
          <w:rFonts w:ascii="Arial" w:hAnsi="Arial" w:cs="Arial"/>
          <w:sz w:val="22"/>
          <w:szCs w:val="22"/>
        </w:rPr>
        <w:t xml:space="preserve">. </w:t>
      </w:r>
      <w:r w:rsidR="00E15742" w:rsidRPr="001C373F">
        <w:rPr>
          <w:rFonts w:ascii="Arial" w:hAnsi="Arial" w:cs="Arial"/>
          <w:b/>
          <w:sz w:val="22"/>
          <w:szCs w:val="22"/>
          <w:u w:val="single"/>
        </w:rPr>
        <w:t>MANPOWER</w:t>
      </w:r>
      <w:r w:rsidR="00E17C81" w:rsidRPr="001C373F">
        <w:rPr>
          <w:rFonts w:ascii="Arial" w:hAnsi="Arial" w:cs="Arial"/>
          <w:b/>
          <w:sz w:val="22"/>
          <w:szCs w:val="22"/>
          <w:u w:val="single"/>
        </w:rPr>
        <w:t>:</w:t>
      </w:r>
    </w:p>
    <w:p w14:paraId="2EFAF283" w14:textId="63D50E05" w:rsidR="00C76D0B" w:rsidRPr="001C373F" w:rsidRDefault="00C56EE3" w:rsidP="0009000D">
      <w:pPr>
        <w:numPr>
          <w:ilvl w:val="0"/>
          <w:numId w:val="13"/>
        </w:numPr>
        <w:spacing w:before="240"/>
        <w:rPr>
          <w:rFonts w:ascii="Arial" w:hAnsi="Arial" w:cs="Arial"/>
          <w:sz w:val="22"/>
          <w:szCs w:val="22"/>
        </w:rPr>
      </w:pPr>
      <w:r w:rsidRPr="001C373F">
        <w:rPr>
          <w:rFonts w:ascii="Arial" w:hAnsi="Arial" w:cs="Arial"/>
          <w:sz w:val="22"/>
          <w:szCs w:val="22"/>
        </w:rPr>
        <w:t>Are the people performing the manufacturing</w:t>
      </w:r>
      <w:r w:rsidR="00897811">
        <w:rPr>
          <w:rFonts w:ascii="Arial" w:hAnsi="Arial" w:cs="Arial"/>
          <w:sz w:val="22"/>
          <w:szCs w:val="22"/>
        </w:rPr>
        <w:t>/forming</w:t>
      </w:r>
      <w:r w:rsidRPr="001C373F">
        <w:rPr>
          <w:rFonts w:ascii="Arial" w:hAnsi="Arial" w:cs="Arial"/>
          <w:sz w:val="22"/>
          <w:szCs w:val="22"/>
        </w:rPr>
        <w:t>, testing and quality assurance functions of the appropriate skill/experience level and/or properly trained/</w:t>
      </w:r>
      <w:r w:rsidR="00B64A44">
        <w:rPr>
          <w:rFonts w:ascii="Arial" w:hAnsi="Arial" w:cs="Arial"/>
          <w:sz w:val="22"/>
          <w:szCs w:val="22"/>
        </w:rPr>
        <w:t>qualified</w:t>
      </w:r>
      <w:r w:rsidRPr="001C373F">
        <w:rPr>
          <w:rFonts w:ascii="Arial" w:hAnsi="Arial" w:cs="Arial"/>
          <w:sz w:val="22"/>
          <w:szCs w:val="22"/>
        </w:rPr>
        <w:t xml:space="preserve"> to produce conforming product?</w:t>
      </w:r>
      <w:r w:rsidR="00220DB1" w:rsidRPr="001C373F">
        <w:rPr>
          <w:rFonts w:ascii="Arial" w:hAnsi="Arial" w:cs="Arial"/>
          <w:sz w:val="22"/>
          <w:szCs w:val="22"/>
        </w:rPr>
        <w:t xml:space="preserve">  Are the fo</w:t>
      </w:r>
      <w:r w:rsidR="00D10D66" w:rsidRPr="001C373F">
        <w:rPr>
          <w:rFonts w:ascii="Arial" w:hAnsi="Arial" w:cs="Arial"/>
          <w:sz w:val="22"/>
          <w:szCs w:val="22"/>
        </w:rPr>
        <w:t xml:space="preserve">rming </w:t>
      </w:r>
      <w:r w:rsidR="00220DB1" w:rsidRPr="001C373F">
        <w:rPr>
          <w:rFonts w:ascii="Arial" w:hAnsi="Arial" w:cs="Arial"/>
          <w:sz w:val="22"/>
          <w:szCs w:val="22"/>
        </w:rPr>
        <w:t>employees trained and familiar with portions of the system applicable to their position?</w:t>
      </w:r>
      <w:r w:rsidR="00190895"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85" w14:textId="77777777" w:rsidTr="009F1FD2">
        <w:trPr>
          <w:trHeight w:val="1440"/>
        </w:trPr>
        <w:tc>
          <w:tcPr>
            <w:tcW w:w="9576" w:type="dxa"/>
            <w:shd w:val="clear" w:color="auto" w:fill="auto"/>
          </w:tcPr>
          <w:p w14:paraId="2EFAF284" w14:textId="77777777" w:rsidR="00486C79" w:rsidRPr="001C373F" w:rsidRDefault="00486C79" w:rsidP="0009000D">
            <w:pPr>
              <w:rPr>
                <w:rFonts w:ascii="Arial" w:eastAsia="Calibri" w:hAnsi="Arial" w:cs="Arial"/>
                <w:sz w:val="22"/>
                <w:szCs w:val="22"/>
              </w:rPr>
            </w:pPr>
          </w:p>
        </w:tc>
      </w:tr>
    </w:tbl>
    <w:p w14:paraId="2EFAF286" w14:textId="77777777" w:rsidR="004857D3" w:rsidRPr="001C373F" w:rsidRDefault="00220DB1" w:rsidP="0009000D">
      <w:pPr>
        <w:numPr>
          <w:ilvl w:val="0"/>
          <w:numId w:val="13"/>
        </w:numPr>
        <w:spacing w:before="240"/>
        <w:rPr>
          <w:rFonts w:ascii="Arial" w:hAnsi="Arial" w:cs="Arial"/>
          <w:sz w:val="22"/>
          <w:szCs w:val="22"/>
        </w:rPr>
      </w:pPr>
      <w:r w:rsidRPr="001C373F">
        <w:rPr>
          <w:rFonts w:ascii="Arial" w:hAnsi="Arial" w:cs="Arial"/>
          <w:sz w:val="22"/>
          <w:szCs w:val="22"/>
        </w:rPr>
        <w:t xml:space="preserve">What type of training/certification is required for the work performed at this facility?  Are training records available (review sample) and are they accurate and complete?  </w:t>
      </w:r>
      <w:r w:rsidR="00F63D42" w:rsidRPr="001C373F">
        <w:rPr>
          <w:rFonts w:ascii="Arial" w:hAnsi="Arial" w:cs="Arial"/>
          <w:sz w:val="22"/>
          <w:szCs w:val="22"/>
        </w:rPr>
        <w:t>Are</w:t>
      </w:r>
      <w:r w:rsidR="00C76D0B" w:rsidRPr="001C373F">
        <w:rPr>
          <w:rFonts w:ascii="Arial" w:hAnsi="Arial" w:cs="Arial"/>
          <w:sz w:val="22"/>
          <w:szCs w:val="22"/>
        </w:rPr>
        <w:t xml:space="preserve"> any</w:t>
      </w:r>
      <w:r w:rsidR="00F63D42" w:rsidRPr="001C373F">
        <w:rPr>
          <w:rFonts w:ascii="Arial" w:hAnsi="Arial" w:cs="Arial"/>
          <w:sz w:val="22"/>
          <w:szCs w:val="22"/>
        </w:rPr>
        <w:t xml:space="preserve"> personnel</w:t>
      </w:r>
      <w:r w:rsidR="00C76D0B" w:rsidRPr="001C373F">
        <w:rPr>
          <w:rFonts w:ascii="Arial" w:hAnsi="Arial" w:cs="Arial"/>
          <w:sz w:val="22"/>
          <w:szCs w:val="22"/>
        </w:rPr>
        <w:t xml:space="preserve"> certification</w:t>
      </w:r>
      <w:r w:rsidR="00F63D42" w:rsidRPr="001C373F">
        <w:rPr>
          <w:rFonts w:ascii="Arial" w:hAnsi="Arial" w:cs="Arial"/>
          <w:sz w:val="22"/>
          <w:szCs w:val="22"/>
        </w:rPr>
        <w:t>s</w:t>
      </w:r>
      <w:r w:rsidR="00C76D0B" w:rsidRPr="001C373F">
        <w:rPr>
          <w:rFonts w:ascii="Arial" w:hAnsi="Arial" w:cs="Arial"/>
          <w:sz w:val="22"/>
          <w:szCs w:val="22"/>
        </w:rPr>
        <w:t xml:space="preserve"> expired and are the</w:t>
      </w:r>
      <w:r w:rsidR="007E1FFE" w:rsidRPr="001C373F">
        <w:rPr>
          <w:rFonts w:ascii="Arial" w:hAnsi="Arial" w:cs="Arial"/>
          <w:sz w:val="22"/>
          <w:szCs w:val="22"/>
        </w:rPr>
        <w:t xml:space="preserve"> personnel</w:t>
      </w:r>
      <w:r w:rsidR="00C76D0B" w:rsidRPr="001C373F">
        <w:rPr>
          <w:rFonts w:ascii="Arial" w:hAnsi="Arial" w:cs="Arial"/>
          <w:sz w:val="22"/>
          <w:szCs w:val="22"/>
        </w:rPr>
        <w:t xml:space="preserve">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88" w14:textId="77777777" w:rsidTr="009F1FD2">
        <w:trPr>
          <w:trHeight w:val="1440"/>
        </w:trPr>
        <w:tc>
          <w:tcPr>
            <w:tcW w:w="9576" w:type="dxa"/>
            <w:shd w:val="clear" w:color="auto" w:fill="auto"/>
          </w:tcPr>
          <w:p w14:paraId="2EFAF287" w14:textId="77777777" w:rsidR="00486C79" w:rsidRPr="001C373F" w:rsidRDefault="00486C79" w:rsidP="0009000D">
            <w:pPr>
              <w:rPr>
                <w:rFonts w:ascii="Arial" w:eastAsia="Calibri" w:hAnsi="Arial" w:cs="Arial"/>
                <w:sz w:val="22"/>
                <w:szCs w:val="22"/>
              </w:rPr>
            </w:pPr>
          </w:p>
        </w:tc>
      </w:tr>
    </w:tbl>
    <w:p w14:paraId="2EFAF289" w14:textId="32CB5992" w:rsidR="00C76D0B" w:rsidRPr="001C373F" w:rsidRDefault="00220DB1" w:rsidP="0009000D">
      <w:pPr>
        <w:numPr>
          <w:ilvl w:val="0"/>
          <w:numId w:val="13"/>
        </w:numPr>
        <w:spacing w:before="240"/>
        <w:rPr>
          <w:rFonts w:ascii="Arial" w:hAnsi="Arial" w:cs="Arial"/>
          <w:sz w:val="22"/>
          <w:szCs w:val="22"/>
        </w:rPr>
      </w:pPr>
      <w:r w:rsidRPr="001C373F">
        <w:rPr>
          <w:rFonts w:ascii="Arial" w:hAnsi="Arial" w:cs="Arial"/>
          <w:sz w:val="22"/>
          <w:szCs w:val="22"/>
        </w:rPr>
        <w:t>Are inspection and manufacturing</w:t>
      </w:r>
      <w:r w:rsidR="00897811">
        <w:rPr>
          <w:rFonts w:ascii="Arial" w:hAnsi="Arial" w:cs="Arial"/>
          <w:sz w:val="22"/>
          <w:szCs w:val="22"/>
        </w:rPr>
        <w:t>/forming</w:t>
      </w:r>
      <w:r w:rsidRPr="001C373F">
        <w:rPr>
          <w:rFonts w:ascii="Arial" w:hAnsi="Arial" w:cs="Arial"/>
          <w:sz w:val="22"/>
          <w:szCs w:val="22"/>
        </w:rPr>
        <w:t xml:space="preserve"> personnel trained in the use of procedures?  Is there a documented training plan, and are these recorded a</w:t>
      </w:r>
      <w:r w:rsidR="009654BC" w:rsidRPr="001C373F">
        <w:rPr>
          <w:rFonts w:ascii="Arial" w:hAnsi="Arial" w:cs="Arial"/>
          <w:sz w:val="22"/>
          <w:szCs w:val="22"/>
        </w:rPr>
        <w:t xml:space="preserve"> part of employees’</w:t>
      </w:r>
      <w:r w:rsidRPr="001C373F">
        <w:rPr>
          <w:rFonts w:ascii="Arial" w:hAnsi="Arial" w:cs="Arial"/>
          <w:sz w:val="22"/>
          <w:szCs w:val="22"/>
        </w:rPr>
        <w:t xml:space="preserve"> file</w:t>
      </w:r>
      <w:r w:rsidR="009654BC" w:rsidRPr="001C373F">
        <w:rPr>
          <w:rFonts w:ascii="Arial" w:hAnsi="Arial" w:cs="Arial"/>
          <w:sz w:val="22"/>
          <w:szCs w:val="22"/>
        </w:rPr>
        <w:t>s</w:t>
      </w:r>
      <w:r w:rsidRPr="001C373F">
        <w:rPr>
          <w:rFonts w:ascii="Arial" w:hAnsi="Arial" w:cs="Arial"/>
          <w:sz w:val="22"/>
          <w:szCs w:val="22"/>
        </w:rPr>
        <w:t>?  Identify any applicable procedural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8B" w14:textId="77777777" w:rsidTr="009F1FD2">
        <w:trPr>
          <w:trHeight w:val="1440"/>
        </w:trPr>
        <w:tc>
          <w:tcPr>
            <w:tcW w:w="9576" w:type="dxa"/>
            <w:shd w:val="clear" w:color="auto" w:fill="auto"/>
          </w:tcPr>
          <w:p w14:paraId="2EFAF28A" w14:textId="77777777" w:rsidR="004400C4" w:rsidRPr="001C373F" w:rsidRDefault="004400C4" w:rsidP="0009000D">
            <w:pPr>
              <w:rPr>
                <w:rFonts w:ascii="Arial" w:eastAsia="Calibri" w:hAnsi="Arial" w:cs="Arial"/>
                <w:sz w:val="22"/>
                <w:szCs w:val="22"/>
              </w:rPr>
            </w:pPr>
          </w:p>
        </w:tc>
      </w:tr>
    </w:tbl>
    <w:p w14:paraId="2EFAF28C" w14:textId="77777777" w:rsidR="00220DB1" w:rsidRPr="001C373F" w:rsidRDefault="00C76D0B" w:rsidP="0009000D">
      <w:pPr>
        <w:numPr>
          <w:ilvl w:val="0"/>
          <w:numId w:val="13"/>
        </w:numPr>
        <w:spacing w:before="240"/>
        <w:rPr>
          <w:rFonts w:ascii="Arial" w:hAnsi="Arial" w:cs="Arial"/>
          <w:sz w:val="22"/>
          <w:szCs w:val="22"/>
        </w:rPr>
      </w:pPr>
      <w:r w:rsidRPr="001C373F">
        <w:rPr>
          <w:rFonts w:ascii="Arial" w:hAnsi="Arial" w:cs="Arial"/>
          <w:sz w:val="22"/>
          <w:szCs w:val="22"/>
        </w:rPr>
        <w:t>Is there a system in place for remedial training when errors occur?</w:t>
      </w:r>
      <w:r w:rsidR="00220DB1" w:rsidRPr="001C373F">
        <w:rPr>
          <w:rFonts w:ascii="Arial" w:hAnsi="Arial" w:cs="Arial"/>
          <w:sz w:val="22"/>
          <w:szCs w:val="22"/>
        </w:rPr>
        <w:t xml:space="preserve">  Is the system documented, and are records of remedial training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8E" w14:textId="77777777" w:rsidTr="000A4A87">
        <w:trPr>
          <w:trHeight w:val="1440"/>
        </w:trPr>
        <w:tc>
          <w:tcPr>
            <w:tcW w:w="9576" w:type="dxa"/>
            <w:shd w:val="clear" w:color="auto" w:fill="auto"/>
          </w:tcPr>
          <w:p w14:paraId="2EFAF28D" w14:textId="77777777" w:rsidR="00220DB1" w:rsidRPr="001C373F" w:rsidRDefault="00220DB1" w:rsidP="0009000D">
            <w:pPr>
              <w:rPr>
                <w:rFonts w:ascii="Arial" w:eastAsia="Calibri" w:hAnsi="Arial" w:cs="Arial"/>
                <w:sz w:val="22"/>
                <w:szCs w:val="22"/>
              </w:rPr>
            </w:pPr>
          </w:p>
        </w:tc>
      </w:tr>
    </w:tbl>
    <w:p w14:paraId="2EFAF28F" w14:textId="77777777" w:rsidR="00220DB1" w:rsidRPr="001C373F" w:rsidRDefault="00220DB1" w:rsidP="0009000D">
      <w:pPr>
        <w:numPr>
          <w:ilvl w:val="0"/>
          <w:numId w:val="13"/>
        </w:numPr>
        <w:spacing w:before="240"/>
        <w:rPr>
          <w:rFonts w:ascii="Arial" w:hAnsi="Arial" w:cs="Arial"/>
          <w:sz w:val="22"/>
          <w:szCs w:val="22"/>
        </w:rPr>
      </w:pPr>
      <w:r w:rsidRPr="001C373F">
        <w:rPr>
          <w:rFonts w:ascii="Arial" w:hAnsi="Arial" w:cs="Arial"/>
          <w:sz w:val="22"/>
          <w:szCs w:val="22"/>
        </w:rPr>
        <w:t xml:space="preserve">Are the credentials of the training/certification official in accordance with specification requirements?  What are the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91" w14:textId="77777777" w:rsidTr="000A4A87">
        <w:trPr>
          <w:trHeight w:val="1440"/>
        </w:trPr>
        <w:tc>
          <w:tcPr>
            <w:tcW w:w="9576" w:type="dxa"/>
            <w:shd w:val="clear" w:color="auto" w:fill="auto"/>
          </w:tcPr>
          <w:p w14:paraId="2EFAF290" w14:textId="77777777" w:rsidR="00220DB1" w:rsidRPr="001C373F" w:rsidRDefault="00220DB1" w:rsidP="0009000D">
            <w:pPr>
              <w:rPr>
                <w:rFonts w:ascii="Arial" w:eastAsia="Calibri" w:hAnsi="Arial" w:cs="Arial"/>
                <w:sz w:val="22"/>
                <w:szCs w:val="22"/>
              </w:rPr>
            </w:pPr>
          </w:p>
        </w:tc>
      </w:tr>
    </w:tbl>
    <w:p w14:paraId="2EFAF292" w14:textId="77777777" w:rsidR="00220DB1" w:rsidRPr="001C373F" w:rsidRDefault="00220DB1" w:rsidP="0009000D">
      <w:pPr>
        <w:rPr>
          <w:rFonts w:ascii="Arial" w:hAnsi="Arial" w:cs="Arial"/>
          <w:sz w:val="22"/>
          <w:szCs w:val="22"/>
        </w:rPr>
      </w:pPr>
      <w:r w:rsidRPr="001C373F">
        <w:rPr>
          <w:rFonts w:ascii="Arial" w:hAnsi="Arial" w:cs="Arial"/>
          <w:sz w:val="22"/>
          <w:szCs w:val="22"/>
        </w:rPr>
        <w:br w:type="page"/>
      </w:r>
    </w:p>
    <w:p w14:paraId="2EFAF293" w14:textId="77777777" w:rsidR="00220DB1" w:rsidRPr="001C373F" w:rsidRDefault="00220DB1" w:rsidP="0009000D">
      <w:pPr>
        <w:numPr>
          <w:ilvl w:val="0"/>
          <w:numId w:val="13"/>
        </w:numPr>
        <w:spacing w:before="240"/>
        <w:rPr>
          <w:rFonts w:ascii="Arial" w:hAnsi="Arial" w:cs="Arial"/>
          <w:sz w:val="22"/>
          <w:szCs w:val="22"/>
        </w:rPr>
      </w:pPr>
      <w:r w:rsidRPr="001C373F">
        <w:rPr>
          <w:rFonts w:ascii="Arial" w:hAnsi="Arial" w:cs="Arial"/>
          <w:sz w:val="22"/>
          <w:szCs w:val="22"/>
        </w:rPr>
        <w:t>Is inspection data reviewed and accepted by qualified personnel?  Is the operator identification recorded? (</w:t>
      </w:r>
      <w:proofErr w:type="gramStart"/>
      <w:r w:rsidRPr="001C373F">
        <w:rPr>
          <w:rFonts w:ascii="Arial" w:hAnsi="Arial" w:cs="Arial"/>
          <w:sz w:val="22"/>
          <w:szCs w:val="22"/>
        </w:rPr>
        <w:t>name</w:t>
      </w:r>
      <w:proofErr w:type="gramEnd"/>
      <w:r w:rsidRPr="001C373F">
        <w:rPr>
          <w:rFonts w:ascii="Arial" w:hAnsi="Arial" w:cs="Arial"/>
          <w:sz w:val="22"/>
          <w:szCs w:val="22"/>
        </w:rPr>
        <w:t xml:space="preserve">, badge number, clock, shift,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95" w14:textId="77777777" w:rsidTr="000A4A87">
        <w:trPr>
          <w:trHeight w:val="1440"/>
        </w:trPr>
        <w:tc>
          <w:tcPr>
            <w:tcW w:w="9576" w:type="dxa"/>
            <w:shd w:val="clear" w:color="auto" w:fill="auto"/>
          </w:tcPr>
          <w:p w14:paraId="2EFAF294" w14:textId="77777777" w:rsidR="00220DB1" w:rsidRPr="001C373F" w:rsidRDefault="00220DB1" w:rsidP="0009000D">
            <w:pPr>
              <w:rPr>
                <w:rFonts w:ascii="Arial" w:eastAsia="Calibri" w:hAnsi="Arial" w:cs="Arial"/>
                <w:sz w:val="22"/>
                <w:szCs w:val="22"/>
              </w:rPr>
            </w:pPr>
          </w:p>
        </w:tc>
      </w:tr>
    </w:tbl>
    <w:p w14:paraId="2EFAF296" w14:textId="004A044D" w:rsidR="00220DB1" w:rsidRPr="001C373F" w:rsidRDefault="00220DB1" w:rsidP="0009000D">
      <w:pPr>
        <w:numPr>
          <w:ilvl w:val="0"/>
          <w:numId w:val="13"/>
        </w:numPr>
        <w:spacing w:before="240"/>
        <w:ind w:left="1094" w:hanging="374"/>
        <w:rPr>
          <w:rFonts w:ascii="Arial" w:hAnsi="Arial" w:cs="Arial"/>
          <w:sz w:val="22"/>
          <w:szCs w:val="22"/>
        </w:rPr>
      </w:pPr>
      <w:r w:rsidRPr="001C373F">
        <w:rPr>
          <w:rFonts w:ascii="Arial" w:hAnsi="Arial" w:cs="Arial"/>
          <w:sz w:val="22"/>
          <w:szCs w:val="22"/>
        </w:rPr>
        <w:t xml:space="preserve">Does the </w:t>
      </w:r>
      <w:r w:rsidR="00897811">
        <w:rPr>
          <w:rFonts w:ascii="Arial" w:hAnsi="Arial" w:cs="Arial"/>
          <w:sz w:val="22"/>
          <w:szCs w:val="22"/>
        </w:rPr>
        <w:t>organization</w:t>
      </w:r>
      <w:r w:rsidR="00D10D66" w:rsidRPr="001C373F">
        <w:rPr>
          <w:rFonts w:ascii="Arial" w:hAnsi="Arial" w:cs="Arial"/>
          <w:sz w:val="22"/>
          <w:szCs w:val="22"/>
        </w:rPr>
        <w:t xml:space="preserve"> </w:t>
      </w:r>
      <w:r w:rsidRPr="001C373F">
        <w:rPr>
          <w:rFonts w:ascii="Arial" w:hAnsi="Arial" w:cs="Arial"/>
          <w:sz w:val="22"/>
          <w:szCs w:val="22"/>
        </w:rPr>
        <w:t xml:space="preserve">use documented, qualified procedures for performing welding repair?  Are the welders trained and qualified to the welding procedures they are asked to perform?  Does the </w:t>
      </w:r>
      <w:r w:rsidR="00897811">
        <w:rPr>
          <w:rFonts w:ascii="Arial" w:hAnsi="Arial" w:cs="Arial"/>
          <w:sz w:val="22"/>
          <w:szCs w:val="22"/>
        </w:rPr>
        <w:t>organization</w:t>
      </w:r>
      <w:r w:rsidR="00D10D66" w:rsidRPr="001C373F">
        <w:rPr>
          <w:rFonts w:ascii="Arial" w:hAnsi="Arial" w:cs="Arial"/>
          <w:sz w:val="22"/>
          <w:szCs w:val="22"/>
        </w:rPr>
        <w:t xml:space="preserve"> </w:t>
      </w:r>
      <w:r w:rsidRPr="001C373F">
        <w:rPr>
          <w:rFonts w:ascii="Arial" w:hAnsi="Arial" w:cs="Arial"/>
          <w:sz w:val="22"/>
          <w:szCs w:val="22"/>
        </w:rPr>
        <w:t>maintain records showing the training and qualification of the welders?</w:t>
      </w:r>
      <w:r w:rsidR="0089781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98" w14:textId="77777777" w:rsidTr="000A4A87">
        <w:trPr>
          <w:trHeight w:val="1440"/>
        </w:trPr>
        <w:tc>
          <w:tcPr>
            <w:tcW w:w="9576" w:type="dxa"/>
            <w:shd w:val="clear" w:color="auto" w:fill="auto"/>
          </w:tcPr>
          <w:p w14:paraId="2EFAF297" w14:textId="77777777" w:rsidR="00220DB1" w:rsidRPr="001C373F" w:rsidRDefault="00220DB1" w:rsidP="0009000D">
            <w:pPr>
              <w:rPr>
                <w:rFonts w:ascii="Arial" w:eastAsia="Calibri" w:hAnsi="Arial" w:cs="Arial"/>
                <w:sz w:val="22"/>
                <w:szCs w:val="22"/>
              </w:rPr>
            </w:pPr>
          </w:p>
        </w:tc>
      </w:tr>
    </w:tbl>
    <w:p w14:paraId="2EFAF299" w14:textId="77777777" w:rsidR="00E17C81" w:rsidRPr="001C373F" w:rsidRDefault="00C94B4A" w:rsidP="0009000D">
      <w:pPr>
        <w:spacing w:before="240"/>
        <w:rPr>
          <w:rFonts w:ascii="Arial" w:hAnsi="Arial" w:cs="Arial"/>
          <w:sz w:val="22"/>
          <w:szCs w:val="22"/>
        </w:rPr>
      </w:pPr>
      <w:r w:rsidRPr="001C373F">
        <w:rPr>
          <w:rFonts w:ascii="Arial" w:hAnsi="Arial" w:cs="Arial"/>
          <w:b/>
          <w:sz w:val="22"/>
          <w:szCs w:val="22"/>
        </w:rPr>
        <w:t>B</w:t>
      </w:r>
      <w:r w:rsidR="00E15742" w:rsidRPr="001C373F">
        <w:rPr>
          <w:rFonts w:ascii="Arial" w:hAnsi="Arial" w:cs="Arial"/>
          <w:b/>
          <w:sz w:val="22"/>
          <w:szCs w:val="22"/>
        </w:rPr>
        <w:t xml:space="preserve">. </w:t>
      </w:r>
      <w:r w:rsidR="00E15742" w:rsidRPr="001C373F">
        <w:rPr>
          <w:rFonts w:ascii="Arial" w:hAnsi="Arial" w:cs="Arial"/>
          <w:b/>
          <w:sz w:val="22"/>
          <w:szCs w:val="22"/>
          <w:u w:val="single"/>
        </w:rPr>
        <w:t>MATERIALS</w:t>
      </w:r>
      <w:r w:rsidR="00E17C81" w:rsidRPr="001C373F">
        <w:rPr>
          <w:rFonts w:ascii="Arial" w:hAnsi="Arial" w:cs="Arial"/>
          <w:sz w:val="22"/>
          <w:szCs w:val="22"/>
        </w:rPr>
        <w:t>:</w:t>
      </w:r>
    </w:p>
    <w:p w14:paraId="2EFAF29A" w14:textId="7D50C5CD" w:rsidR="00CC473B" w:rsidRPr="001C373F" w:rsidRDefault="009654BC" w:rsidP="0009000D">
      <w:pPr>
        <w:numPr>
          <w:ilvl w:val="0"/>
          <w:numId w:val="15"/>
        </w:numPr>
        <w:spacing w:before="240"/>
        <w:rPr>
          <w:rFonts w:ascii="Arial" w:hAnsi="Arial" w:cs="Arial"/>
          <w:sz w:val="22"/>
          <w:szCs w:val="22"/>
        </w:rPr>
      </w:pPr>
      <w:r w:rsidRPr="001C373F">
        <w:rPr>
          <w:rFonts w:ascii="Arial" w:hAnsi="Arial" w:cs="Arial"/>
          <w:sz w:val="22"/>
          <w:szCs w:val="22"/>
        </w:rPr>
        <w:t xml:space="preserve">Are procedures/work instructions adequate for control of materials?  Identify </w:t>
      </w:r>
      <w:r w:rsidR="00230B48" w:rsidRPr="001C373F">
        <w:rPr>
          <w:rFonts w:ascii="Arial" w:hAnsi="Arial" w:cs="Arial"/>
          <w:sz w:val="22"/>
          <w:szCs w:val="22"/>
        </w:rPr>
        <w:t xml:space="preserve">the </w:t>
      </w:r>
      <w:r w:rsidRPr="001C373F">
        <w:rPr>
          <w:rFonts w:ascii="Arial" w:hAnsi="Arial" w:cs="Arial"/>
          <w:sz w:val="22"/>
          <w:szCs w:val="22"/>
        </w:rPr>
        <w:t>process being observed.  What is being processed? (list)  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9C" w14:textId="77777777" w:rsidTr="006776FA">
        <w:trPr>
          <w:trHeight w:val="1440"/>
        </w:trPr>
        <w:tc>
          <w:tcPr>
            <w:tcW w:w="9576" w:type="dxa"/>
            <w:shd w:val="clear" w:color="auto" w:fill="auto"/>
          </w:tcPr>
          <w:p w14:paraId="2EFAF29B" w14:textId="77777777" w:rsidR="006E47F9" w:rsidRPr="001C373F" w:rsidRDefault="006E47F9" w:rsidP="0009000D">
            <w:pPr>
              <w:rPr>
                <w:rFonts w:ascii="Arial" w:eastAsia="Calibri" w:hAnsi="Arial" w:cs="Arial"/>
                <w:sz w:val="22"/>
                <w:szCs w:val="22"/>
              </w:rPr>
            </w:pPr>
          </w:p>
        </w:tc>
      </w:tr>
    </w:tbl>
    <w:p w14:paraId="2EFAF29D" w14:textId="2635E58E" w:rsidR="0049287F" w:rsidRPr="001C373F" w:rsidRDefault="009654BC" w:rsidP="0009000D">
      <w:pPr>
        <w:pStyle w:val="ListParagraph"/>
        <w:numPr>
          <w:ilvl w:val="0"/>
          <w:numId w:val="15"/>
        </w:numPr>
        <w:spacing w:before="240" w:after="0" w:line="240" w:lineRule="auto"/>
        <w:rPr>
          <w:rFonts w:ascii="Arial" w:eastAsia="Times New Roman" w:hAnsi="Arial" w:cs="Arial"/>
        </w:rPr>
      </w:pPr>
      <w:r w:rsidRPr="001C373F">
        <w:rPr>
          <w:rFonts w:ascii="Arial" w:eastAsia="Times New Roman" w:hAnsi="Arial" w:cs="Arial"/>
        </w:rPr>
        <w:t xml:space="preserve">Are certifications for raw materials used in the </w:t>
      </w:r>
      <w:r w:rsidR="00D10D66" w:rsidRPr="001C373F">
        <w:rPr>
          <w:rFonts w:ascii="Arial" w:eastAsia="Times New Roman" w:hAnsi="Arial" w:cs="Arial"/>
        </w:rPr>
        <w:t xml:space="preserve">forming </w:t>
      </w:r>
      <w:r w:rsidRPr="001C373F">
        <w:rPr>
          <w:rFonts w:ascii="Arial" w:eastAsia="Times New Roman" w:hAnsi="Arial" w:cs="Arial"/>
        </w:rPr>
        <w:t>process reviewed for acceptance and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9F" w14:textId="77777777" w:rsidTr="00D83C24">
        <w:trPr>
          <w:trHeight w:val="1440"/>
        </w:trPr>
        <w:tc>
          <w:tcPr>
            <w:tcW w:w="9576" w:type="dxa"/>
            <w:shd w:val="clear" w:color="auto" w:fill="auto"/>
          </w:tcPr>
          <w:p w14:paraId="2EFAF29E" w14:textId="77777777" w:rsidR="0049287F" w:rsidRPr="001C373F" w:rsidRDefault="0049287F" w:rsidP="0009000D">
            <w:pPr>
              <w:rPr>
                <w:rFonts w:ascii="Arial" w:eastAsia="Calibri" w:hAnsi="Arial" w:cs="Arial"/>
                <w:sz w:val="22"/>
                <w:szCs w:val="22"/>
              </w:rPr>
            </w:pPr>
          </w:p>
        </w:tc>
      </w:tr>
    </w:tbl>
    <w:p w14:paraId="2EFAF2A0" w14:textId="77777777" w:rsidR="009654BC" w:rsidRPr="001C373F" w:rsidRDefault="009654BC" w:rsidP="0009000D">
      <w:pPr>
        <w:pStyle w:val="ListParagraph"/>
        <w:numPr>
          <w:ilvl w:val="0"/>
          <w:numId w:val="15"/>
        </w:numPr>
        <w:spacing w:before="240" w:after="0" w:line="240" w:lineRule="auto"/>
        <w:rPr>
          <w:rFonts w:ascii="Arial" w:eastAsia="Times New Roman" w:hAnsi="Arial" w:cs="Arial"/>
        </w:rPr>
      </w:pPr>
      <w:r w:rsidRPr="001C373F">
        <w:rPr>
          <w:rFonts w:ascii="Arial" w:eastAsia="Times New Roman" w:hAnsi="Arial" w:cs="Arial"/>
        </w:rPr>
        <w:t>Do the raw materials comply with contract/specification and/or supplier-imposed technical requirements?  What were the materials reviewed?</w:t>
      </w:r>
      <w:r w:rsidRPr="001C373F">
        <w:rPr>
          <w:rFonts w:ascii="Arial" w:eastAsia="Times New Roman" w:hAnsi="Arial"/>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A2" w14:textId="77777777" w:rsidTr="000A4A87">
        <w:trPr>
          <w:trHeight w:val="1440"/>
        </w:trPr>
        <w:tc>
          <w:tcPr>
            <w:tcW w:w="9576" w:type="dxa"/>
            <w:shd w:val="clear" w:color="auto" w:fill="auto"/>
          </w:tcPr>
          <w:p w14:paraId="2EFAF2A1" w14:textId="77777777" w:rsidR="009654BC" w:rsidRPr="001C373F" w:rsidRDefault="009654BC" w:rsidP="0009000D">
            <w:pPr>
              <w:rPr>
                <w:rFonts w:ascii="Arial" w:eastAsia="Calibri" w:hAnsi="Arial" w:cs="Arial"/>
                <w:sz w:val="22"/>
                <w:szCs w:val="22"/>
              </w:rPr>
            </w:pPr>
          </w:p>
        </w:tc>
      </w:tr>
    </w:tbl>
    <w:p w14:paraId="2EFAF2A3" w14:textId="77777777" w:rsidR="009654BC" w:rsidRPr="001C373F" w:rsidRDefault="009654BC" w:rsidP="0009000D">
      <w:pPr>
        <w:rPr>
          <w:rFonts w:ascii="Arial" w:hAnsi="Arial" w:cs="Arial"/>
          <w:sz w:val="22"/>
          <w:szCs w:val="22"/>
        </w:rPr>
      </w:pPr>
      <w:r w:rsidRPr="001C373F">
        <w:rPr>
          <w:rFonts w:ascii="Arial" w:hAnsi="Arial" w:cs="Arial"/>
        </w:rPr>
        <w:br w:type="page"/>
      </w:r>
    </w:p>
    <w:p w14:paraId="2EFAF2A4" w14:textId="7740DB8A" w:rsidR="009654BC" w:rsidRPr="001C373F" w:rsidRDefault="009654BC" w:rsidP="0009000D">
      <w:pPr>
        <w:pStyle w:val="ListParagraph"/>
        <w:numPr>
          <w:ilvl w:val="0"/>
          <w:numId w:val="15"/>
        </w:numPr>
        <w:spacing w:before="240" w:after="0" w:line="240" w:lineRule="auto"/>
        <w:rPr>
          <w:rFonts w:ascii="Arial" w:eastAsia="Times New Roman" w:hAnsi="Arial" w:cs="Arial"/>
        </w:rPr>
      </w:pPr>
      <w:r w:rsidRPr="001C373F">
        <w:rPr>
          <w:rFonts w:ascii="Arial" w:eastAsia="Times New Roman" w:hAnsi="Arial" w:cs="Arial"/>
        </w:rPr>
        <w:t xml:space="preserve">Are </w:t>
      </w:r>
      <w:r w:rsidR="00300B55">
        <w:rPr>
          <w:rFonts w:ascii="Arial" w:eastAsia="Times New Roman" w:hAnsi="Arial" w:cs="Arial"/>
        </w:rPr>
        <w:t xml:space="preserve">raw </w:t>
      </w:r>
      <w:r w:rsidRPr="001C373F">
        <w:rPr>
          <w:rFonts w:ascii="Arial" w:eastAsia="Times New Roman" w:hAnsi="Arial" w:cs="Arial"/>
        </w:rPr>
        <w:t>materials traceable</w:t>
      </w:r>
      <w:r w:rsidR="00300B55">
        <w:rPr>
          <w:rFonts w:ascii="Arial" w:eastAsia="Times New Roman" w:hAnsi="Arial" w:cs="Arial"/>
        </w:rPr>
        <w:t xml:space="preserve"> </w:t>
      </w:r>
      <w:r w:rsidRPr="001C373F">
        <w:rPr>
          <w:rFonts w:ascii="Arial" w:eastAsia="Times New Roman" w:hAnsi="Arial" w:cs="Arial"/>
        </w:rPr>
        <w:t>/</w:t>
      </w:r>
      <w:r w:rsidR="00300B55">
        <w:rPr>
          <w:rFonts w:ascii="Arial" w:eastAsia="Times New Roman" w:hAnsi="Arial" w:cs="Arial"/>
        </w:rPr>
        <w:t xml:space="preserve"> </w:t>
      </w:r>
      <w:r w:rsidRPr="001C373F">
        <w:rPr>
          <w:rFonts w:ascii="Arial" w:eastAsia="Times New Roman" w:hAnsi="Arial" w:cs="Arial"/>
        </w:rPr>
        <w:t>identified, as required</w:t>
      </w:r>
      <w:r w:rsidR="00300B55">
        <w:rPr>
          <w:rFonts w:ascii="Arial" w:eastAsia="Times New Roman" w:hAnsi="Arial" w:cs="Arial"/>
        </w:rPr>
        <w:t>?</w:t>
      </w:r>
      <w:r w:rsidRPr="001C373F">
        <w:rPr>
          <w:rFonts w:ascii="Arial" w:eastAsia="Times New Roman" w:hAnsi="Arial" w:cs="Arial"/>
        </w:rPr>
        <w:t xml:space="preserve">  </w:t>
      </w:r>
      <w:r w:rsidR="00300B55">
        <w:rPr>
          <w:rFonts w:ascii="Arial" w:eastAsia="Times New Roman" w:hAnsi="Arial" w:cs="Arial"/>
        </w:rPr>
        <w:t>Check the certification or appropriate data.</w:t>
      </w:r>
      <w:r w:rsidR="00881013">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A6" w14:textId="77777777" w:rsidTr="000A4A87">
        <w:trPr>
          <w:trHeight w:val="1440"/>
        </w:trPr>
        <w:tc>
          <w:tcPr>
            <w:tcW w:w="9576" w:type="dxa"/>
            <w:shd w:val="clear" w:color="auto" w:fill="auto"/>
          </w:tcPr>
          <w:p w14:paraId="2EFAF2A5" w14:textId="77777777" w:rsidR="009654BC" w:rsidRPr="001C373F" w:rsidRDefault="009654BC" w:rsidP="0009000D">
            <w:pPr>
              <w:rPr>
                <w:rFonts w:ascii="Arial" w:eastAsia="Calibri" w:hAnsi="Arial" w:cs="Arial"/>
                <w:sz w:val="22"/>
                <w:szCs w:val="22"/>
              </w:rPr>
            </w:pPr>
          </w:p>
        </w:tc>
      </w:tr>
    </w:tbl>
    <w:p w14:paraId="2EFAF2AA" w14:textId="6FC260FC" w:rsidR="009654BC" w:rsidRPr="001C373F" w:rsidRDefault="009654BC" w:rsidP="0009000D">
      <w:pPr>
        <w:pStyle w:val="ListParagraph"/>
        <w:numPr>
          <w:ilvl w:val="0"/>
          <w:numId w:val="15"/>
        </w:numPr>
        <w:spacing w:before="240" w:after="0" w:line="240" w:lineRule="auto"/>
        <w:rPr>
          <w:rFonts w:ascii="Arial" w:eastAsia="Times New Roman" w:hAnsi="Arial" w:cs="Arial"/>
        </w:rPr>
      </w:pPr>
      <w:r w:rsidRPr="001C373F">
        <w:rPr>
          <w:rFonts w:ascii="Arial" w:eastAsia="Times New Roman" w:hAnsi="Arial" w:cs="Arial"/>
        </w:rPr>
        <w:t>A</w:t>
      </w:r>
      <w:r w:rsidRPr="00300B55">
        <w:rPr>
          <w:rFonts w:ascii="Arial" w:eastAsia="Times New Roman" w:hAnsi="Arial" w:cs="Arial"/>
        </w:rPr>
        <w:t>re MILSPEC welding consumables used when required by the welding procedure, contract or governing specification?</w:t>
      </w:r>
      <w:r w:rsidRPr="00300B55">
        <w:rPr>
          <w:rFonts w:ascii="Arial" w:eastAsia="Times New Roman" w:hAnsi="Arial"/>
          <w:szCs w:val="20"/>
        </w:rPr>
        <w:t xml:space="preserve">  </w:t>
      </w:r>
      <w:r w:rsidRPr="00300B55">
        <w:rPr>
          <w:rFonts w:ascii="Arial" w:eastAsia="Times New Roman" w:hAnsi="Arial" w:cs="Arial"/>
        </w:rPr>
        <w:t xml:space="preserve">Are the welding consumables used to perform weld repairs certified </w:t>
      </w:r>
      <w:r w:rsidRPr="001C373F">
        <w:rPr>
          <w:rFonts w:ascii="Arial" w:eastAsia="Times New Roman" w:hAnsi="Arial" w:cs="Arial"/>
        </w:rPr>
        <w:t>to the applicable MILSPEC, AWS, or other commercial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AC" w14:textId="77777777" w:rsidTr="000A4A87">
        <w:trPr>
          <w:trHeight w:val="1440"/>
        </w:trPr>
        <w:tc>
          <w:tcPr>
            <w:tcW w:w="9576" w:type="dxa"/>
            <w:shd w:val="clear" w:color="auto" w:fill="auto"/>
          </w:tcPr>
          <w:p w14:paraId="2EFAF2AB" w14:textId="77777777" w:rsidR="009654BC" w:rsidRPr="001C373F" w:rsidRDefault="009654BC" w:rsidP="0009000D">
            <w:pPr>
              <w:rPr>
                <w:rFonts w:ascii="Arial" w:eastAsia="Calibri" w:hAnsi="Arial" w:cs="Arial"/>
                <w:sz w:val="22"/>
                <w:szCs w:val="22"/>
              </w:rPr>
            </w:pPr>
          </w:p>
        </w:tc>
      </w:tr>
    </w:tbl>
    <w:p w14:paraId="312DCB29" w14:textId="5DA3B9B0" w:rsidR="00230B48" w:rsidRPr="001C373F" w:rsidRDefault="00230B48" w:rsidP="0009000D">
      <w:pPr>
        <w:pStyle w:val="ListParagraph"/>
        <w:numPr>
          <w:ilvl w:val="0"/>
          <w:numId w:val="15"/>
        </w:numPr>
        <w:spacing w:before="240" w:after="0" w:line="240" w:lineRule="auto"/>
        <w:rPr>
          <w:rFonts w:ascii="Arial" w:eastAsia="Times New Roman" w:hAnsi="Arial" w:cs="Arial"/>
        </w:rPr>
      </w:pPr>
      <w:r w:rsidRPr="001C373F">
        <w:rPr>
          <w:rFonts w:ascii="Arial" w:eastAsia="Times New Roman" w:hAnsi="Arial" w:cs="Arial"/>
        </w:rPr>
        <w:t xml:space="preserve">Are lubricants used?  List the lubricants.  </w:t>
      </w:r>
      <w:r w:rsidR="00000225" w:rsidRPr="001C373F">
        <w:rPr>
          <w:rFonts w:ascii="Arial" w:eastAsia="Times New Roman" w:hAnsi="Arial" w:cs="Arial"/>
        </w:rPr>
        <w:t xml:space="preserve">Do the lubricants contain any unacceptable ingredients (i.e. sulfur, chlorine, halogens, etc.)?  </w:t>
      </w:r>
      <w:r w:rsidRPr="001C373F">
        <w:rPr>
          <w:rFonts w:ascii="Arial" w:eastAsia="Times New Roman" w:hAnsi="Arial" w:cs="Arial"/>
        </w:rPr>
        <w:t>Does the organization maintain copies of certifications</w:t>
      </w:r>
      <w:r w:rsidR="00000225" w:rsidRPr="001C373F">
        <w:rPr>
          <w:rFonts w:ascii="Arial" w:eastAsia="Times New Roman" w:hAnsi="Arial" w:cs="Arial"/>
        </w:rPr>
        <w:t>?</w:t>
      </w:r>
      <w:r w:rsidR="00300B55">
        <w:rPr>
          <w:rFonts w:ascii="Arial" w:eastAsia="Times New Roman" w:hAnsi="Arial" w:cs="Arial"/>
        </w:rPr>
        <w:t xml:space="preserve"> </w:t>
      </w:r>
      <w:r w:rsidR="00300B55" w:rsidRPr="001C373F">
        <w:rPr>
          <w:rFonts w:ascii="Arial" w:eastAsia="Times New Roman" w:hAnsi="Arial" w:cs="Arial"/>
        </w:rPr>
        <w:t>(</w:t>
      </w:r>
      <w:r w:rsidR="00300B55">
        <w:rPr>
          <w:rFonts w:ascii="Arial" w:eastAsia="Times New Roman" w:hAnsi="Arial" w:cs="Arial"/>
        </w:rPr>
        <w:t>If t</w:t>
      </w:r>
      <w:r w:rsidR="00300B55" w:rsidRPr="001C373F">
        <w:rPr>
          <w:rFonts w:ascii="Arial" w:eastAsia="Times New Roman" w:hAnsi="Arial" w:cs="Arial"/>
        </w:rPr>
        <w:t>here are shelf lives for various materials</w:t>
      </w:r>
      <w:r w:rsidR="00300B55">
        <w:rPr>
          <w:rFonts w:ascii="Arial" w:eastAsia="Times New Roman" w:hAnsi="Arial" w:cs="Arial"/>
        </w:rPr>
        <w:t>, c</w:t>
      </w:r>
      <w:r w:rsidR="00300B55" w:rsidRPr="001C373F">
        <w:rPr>
          <w:rFonts w:ascii="Arial" w:eastAsia="Times New Roman" w:hAnsi="Arial" w:cs="Arial"/>
        </w:rPr>
        <w:t>heck the manufacturer’s certification or appropriate data for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1F103B17" w14:textId="77777777" w:rsidTr="00285E46">
        <w:trPr>
          <w:trHeight w:val="1440"/>
        </w:trPr>
        <w:tc>
          <w:tcPr>
            <w:tcW w:w="9576" w:type="dxa"/>
            <w:shd w:val="clear" w:color="auto" w:fill="auto"/>
          </w:tcPr>
          <w:p w14:paraId="44D79F8A" w14:textId="77777777" w:rsidR="00230B48" w:rsidRPr="001C373F" w:rsidRDefault="00230B48" w:rsidP="0009000D">
            <w:pPr>
              <w:rPr>
                <w:rFonts w:ascii="Arial" w:eastAsia="Calibri" w:hAnsi="Arial" w:cs="Arial"/>
                <w:sz w:val="22"/>
                <w:szCs w:val="22"/>
              </w:rPr>
            </w:pPr>
          </w:p>
        </w:tc>
      </w:tr>
    </w:tbl>
    <w:p w14:paraId="0BDAD01A" w14:textId="26D32C97" w:rsidR="00000225" w:rsidRPr="001C373F" w:rsidRDefault="00000225" w:rsidP="0009000D">
      <w:pPr>
        <w:pStyle w:val="ListParagraph"/>
        <w:numPr>
          <w:ilvl w:val="0"/>
          <w:numId w:val="15"/>
        </w:numPr>
        <w:spacing w:before="240" w:after="0" w:line="240" w:lineRule="auto"/>
        <w:rPr>
          <w:rFonts w:ascii="Arial" w:eastAsia="Times New Roman" w:hAnsi="Arial" w:cs="Arial"/>
        </w:rPr>
      </w:pPr>
      <w:r w:rsidRPr="001C373F">
        <w:rPr>
          <w:rFonts w:ascii="Arial" w:eastAsia="Times New Roman" w:hAnsi="Arial" w:cs="Arial"/>
        </w:rPr>
        <w:t xml:space="preserve">Are fillers used for internal support?  Identify the filler material (i.e. sand, rosin, </w:t>
      </w:r>
      <w:r w:rsidR="0083179B" w:rsidRPr="001C373F">
        <w:rPr>
          <w:rFonts w:ascii="Arial" w:eastAsia="Times New Roman" w:hAnsi="Arial" w:cs="Arial"/>
        </w:rPr>
        <w:t xml:space="preserve">ball, disc, </w:t>
      </w:r>
      <w:r w:rsidR="002D0719" w:rsidRPr="001C373F">
        <w:rPr>
          <w:rFonts w:ascii="Arial" w:eastAsia="Times New Roman" w:hAnsi="Arial" w:cs="Arial"/>
        </w:rPr>
        <w:t>etc.</w:t>
      </w:r>
      <w:r w:rsidR="00300B55">
        <w:rPr>
          <w:rFonts w:ascii="Arial" w:eastAsia="Times New Roman" w:hAnsi="Arial" w:cs="Arial"/>
        </w:rPr>
        <w:t xml:space="preserve"> or combination</w:t>
      </w:r>
      <w:r w:rsidR="002D0719" w:rsidRPr="001C373F">
        <w:rPr>
          <w:rFonts w:ascii="Arial" w:eastAsia="Times New Roman" w:hAnsi="Arial" w:cs="Arial"/>
        </w:rPr>
        <w:t>)</w:t>
      </w:r>
      <w:r w:rsidRPr="001C373F">
        <w:rPr>
          <w:rFonts w:ascii="Arial" w:eastAsia="Times New Roman" w:hAnsi="Arial" w:cs="Arial"/>
        </w:rPr>
        <w:t xml:space="preserve">. </w:t>
      </w:r>
      <w:r w:rsidR="002D0719" w:rsidRPr="001C373F">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70642012" w14:textId="77777777" w:rsidTr="00285E46">
        <w:trPr>
          <w:trHeight w:val="1440"/>
        </w:trPr>
        <w:tc>
          <w:tcPr>
            <w:tcW w:w="9576" w:type="dxa"/>
            <w:shd w:val="clear" w:color="auto" w:fill="auto"/>
          </w:tcPr>
          <w:p w14:paraId="646E23E6" w14:textId="77777777" w:rsidR="00000225" w:rsidRPr="001C373F" w:rsidRDefault="00000225" w:rsidP="0009000D">
            <w:pPr>
              <w:rPr>
                <w:rFonts w:ascii="Arial" w:eastAsia="Calibri" w:hAnsi="Arial" w:cs="Arial"/>
                <w:sz w:val="22"/>
                <w:szCs w:val="22"/>
              </w:rPr>
            </w:pPr>
          </w:p>
        </w:tc>
      </w:tr>
    </w:tbl>
    <w:p w14:paraId="7DF63A19" w14:textId="7559332B" w:rsidR="00897811" w:rsidRPr="001C373F" w:rsidRDefault="00897811" w:rsidP="0009000D">
      <w:pPr>
        <w:pStyle w:val="ListParagraph"/>
        <w:numPr>
          <w:ilvl w:val="0"/>
          <w:numId w:val="15"/>
        </w:numPr>
        <w:spacing w:before="240" w:after="0" w:line="240" w:lineRule="auto"/>
        <w:rPr>
          <w:rFonts w:ascii="Arial" w:eastAsia="Times New Roman" w:hAnsi="Arial" w:cs="Arial"/>
        </w:rPr>
      </w:pPr>
      <w:r>
        <w:rPr>
          <w:rFonts w:ascii="Arial" w:eastAsia="Times New Roman" w:hAnsi="Arial" w:cs="Arial"/>
        </w:rPr>
        <w:t xml:space="preserve">Is water used in the forming process?  Does the water </w:t>
      </w:r>
      <w:r w:rsidR="00650D89">
        <w:rPr>
          <w:rFonts w:ascii="Arial" w:eastAsia="Times New Roman" w:hAnsi="Arial" w:cs="Arial"/>
        </w:rPr>
        <w:t xml:space="preserve">meet the required grade?  Does the water </w:t>
      </w:r>
      <w:r>
        <w:rPr>
          <w:rFonts w:ascii="Arial" w:eastAsia="Times New Roman" w:hAnsi="Arial" w:cs="Arial"/>
        </w:rPr>
        <w:t xml:space="preserve">contain the proper additives to reduce corrosion? </w:t>
      </w:r>
      <w:r w:rsidRPr="001C373F">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7811" w:rsidRPr="001C373F" w14:paraId="63C916F4" w14:textId="77777777" w:rsidTr="009367EA">
        <w:trPr>
          <w:trHeight w:val="1440"/>
        </w:trPr>
        <w:tc>
          <w:tcPr>
            <w:tcW w:w="9576" w:type="dxa"/>
            <w:shd w:val="clear" w:color="auto" w:fill="auto"/>
          </w:tcPr>
          <w:p w14:paraId="6A1FDF5E" w14:textId="77777777" w:rsidR="00897811" w:rsidRPr="001C373F" w:rsidRDefault="00897811" w:rsidP="0009000D">
            <w:pPr>
              <w:rPr>
                <w:rFonts w:ascii="Arial" w:eastAsia="Calibri" w:hAnsi="Arial" w:cs="Arial"/>
                <w:sz w:val="22"/>
                <w:szCs w:val="22"/>
              </w:rPr>
            </w:pPr>
          </w:p>
        </w:tc>
      </w:tr>
    </w:tbl>
    <w:p w14:paraId="5F0A824E" w14:textId="77777777" w:rsidR="00AE10FB" w:rsidRPr="001C373F" w:rsidRDefault="00AE10FB" w:rsidP="0009000D">
      <w:pPr>
        <w:spacing w:before="240"/>
        <w:rPr>
          <w:rFonts w:ascii="Arial" w:hAnsi="Arial" w:cs="Arial"/>
          <w:b/>
          <w:sz w:val="22"/>
          <w:szCs w:val="22"/>
        </w:rPr>
      </w:pPr>
    </w:p>
    <w:p w14:paraId="792667D3" w14:textId="77777777" w:rsidR="00AE10FB" w:rsidRPr="001C373F" w:rsidRDefault="00AE10FB" w:rsidP="0009000D">
      <w:pPr>
        <w:rPr>
          <w:rFonts w:ascii="Arial" w:hAnsi="Arial" w:cs="Arial"/>
          <w:b/>
          <w:sz w:val="22"/>
          <w:szCs w:val="22"/>
        </w:rPr>
      </w:pPr>
      <w:r w:rsidRPr="001C373F">
        <w:rPr>
          <w:rFonts w:ascii="Arial" w:hAnsi="Arial" w:cs="Arial"/>
          <w:b/>
          <w:sz w:val="22"/>
          <w:szCs w:val="22"/>
        </w:rPr>
        <w:br w:type="page"/>
      </w:r>
    </w:p>
    <w:p w14:paraId="2EFAF2AD" w14:textId="3135D483" w:rsidR="00E17C81" w:rsidRPr="001C373F" w:rsidRDefault="00B67E82" w:rsidP="0009000D">
      <w:pPr>
        <w:spacing w:before="240"/>
        <w:rPr>
          <w:rFonts w:ascii="Arial" w:hAnsi="Arial" w:cs="Arial"/>
          <w:sz w:val="22"/>
          <w:szCs w:val="22"/>
        </w:rPr>
      </w:pPr>
      <w:r w:rsidRPr="001C373F">
        <w:rPr>
          <w:rFonts w:ascii="Arial" w:hAnsi="Arial" w:cs="Arial"/>
          <w:b/>
          <w:sz w:val="22"/>
          <w:szCs w:val="22"/>
        </w:rPr>
        <w:t>C</w:t>
      </w:r>
      <w:r w:rsidR="00E15742" w:rsidRPr="001C373F">
        <w:rPr>
          <w:rFonts w:ascii="Arial" w:hAnsi="Arial" w:cs="Arial"/>
          <w:b/>
          <w:sz w:val="22"/>
          <w:szCs w:val="22"/>
        </w:rPr>
        <w:t xml:space="preserve">. </w:t>
      </w:r>
      <w:r w:rsidR="004720CA" w:rsidRPr="001C373F">
        <w:rPr>
          <w:rFonts w:ascii="Arial" w:hAnsi="Arial" w:cs="Arial"/>
          <w:b/>
          <w:sz w:val="22"/>
          <w:szCs w:val="22"/>
          <w:u w:val="single"/>
        </w:rPr>
        <w:t>MACHINERY</w:t>
      </w:r>
      <w:r w:rsidR="00E17C81" w:rsidRPr="001C373F">
        <w:rPr>
          <w:rFonts w:ascii="Arial" w:hAnsi="Arial" w:cs="Arial"/>
          <w:sz w:val="22"/>
          <w:szCs w:val="22"/>
        </w:rPr>
        <w:t>:</w:t>
      </w:r>
    </w:p>
    <w:p w14:paraId="2EFAF2AE" w14:textId="66CB36A6" w:rsidR="0088426F" w:rsidRPr="00A01863" w:rsidRDefault="009654BC" w:rsidP="0009000D">
      <w:pPr>
        <w:pStyle w:val="BodyText2"/>
        <w:numPr>
          <w:ilvl w:val="0"/>
          <w:numId w:val="21"/>
        </w:numPr>
        <w:spacing w:before="240"/>
        <w:ind w:left="1094" w:hanging="374"/>
        <w:contextualSpacing/>
        <w:rPr>
          <w:rFonts w:ascii="Arial" w:hAnsi="Arial" w:cs="Arial"/>
          <w:color w:val="auto"/>
          <w:szCs w:val="22"/>
        </w:rPr>
      </w:pPr>
      <w:r w:rsidRPr="001C373F">
        <w:rPr>
          <w:rFonts w:ascii="Arial" w:hAnsi="Arial" w:cs="Arial"/>
          <w:color w:val="auto"/>
          <w:szCs w:val="22"/>
        </w:rPr>
        <w:t xml:space="preserve">Is </w:t>
      </w:r>
      <w:r w:rsidRPr="00A01863">
        <w:rPr>
          <w:rFonts w:ascii="Arial" w:hAnsi="Arial" w:cs="Arial"/>
          <w:color w:val="auto"/>
          <w:szCs w:val="22"/>
        </w:rPr>
        <w:t xml:space="preserve">manufacturing equipment </w:t>
      </w:r>
      <w:r w:rsidRPr="001C373F">
        <w:rPr>
          <w:rFonts w:ascii="Arial" w:hAnsi="Arial" w:cs="Arial"/>
          <w:color w:val="auto"/>
          <w:szCs w:val="22"/>
        </w:rPr>
        <w:t>adequate to produce</w:t>
      </w:r>
      <w:r w:rsidR="00A01863">
        <w:rPr>
          <w:rFonts w:ascii="Arial" w:hAnsi="Arial" w:cs="Arial"/>
          <w:color w:val="auto"/>
          <w:szCs w:val="22"/>
        </w:rPr>
        <w:t xml:space="preserve"> and </w:t>
      </w:r>
      <w:r w:rsidRPr="001C373F">
        <w:rPr>
          <w:rFonts w:ascii="Arial" w:hAnsi="Arial" w:cs="Arial"/>
          <w:color w:val="auto"/>
          <w:szCs w:val="22"/>
        </w:rPr>
        <w:t xml:space="preserve">assess conforming supplies in </w:t>
      </w:r>
      <w:r w:rsidR="00A01863">
        <w:rPr>
          <w:rFonts w:ascii="Arial" w:hAnsi="Arial" w:cs="Arial"/>
          <w:color w:val="auto"/>
          <w:szCs w:val="22"/>
        </w:rPr>
        <w:t>accordance</w:t>
      </w:r>
      <w:r w:rsidRPr="001C373F">
        <w:rPr>
          <w:rFonts w:ascii="Arial" w:hAnsi="Arial" w:cs="Arial"/>
          <w:color w:val="auto"/>
          <w:szCs w:val="22"/>
        </w:rPr>
        <w:t xml:space="preserve"> with contractual specifications and drawing(s)?</w:t>
      </w:r>
      <w:r w:rsidRPr="00A01863">
        <w:rPr>
          <w:rFonts w:ascii="Arial" w:hAnsi="Arial" w:cs="Arial"/>
          <w:color w:val="auto"/>
          <w:szCs w:val="22"/>
        </w:rPr>
        <w:t xml:space="preserve">  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B0" w14:textId="77777777" w:rsidTr="006776FA">
        <w:trPr>
          <w:trHeight w:val="1440"/>
        </w:trPr>
        <w:tc>
          <w:tcPr>
            <w:tcW w:w="9576" w:type="dxa"/>
            <w:shd w:val="clear" w:color="auto" w:fill="auto"/>
          </w:tcPr>
          <w:p w14:paraId="2EFAF2AF" w14:textId="77777777" w:rsidR="00BE44E2" w:rsidRPr="001C373F" w:rsidRDefault="00BE44E2" w:rsidP="0009000D">
            <w:pPr>
              <w:rPr>
                <w:rFonts w:ascii="Arial" w:eastAsia="Calibri" w:hAnsi="Arial" w:cs="Arial"/>
                <w:sz w:val="22"/>
                <w:szCs w:val="22"/>
              </w:rPr>
            </w:pPr>
          </w:p>
        </w:tc>
      </w:tr>
    </w:tbl>
    <w:p w14:paraId="71EE8AF3" w14:textId="51E293C5" w:rsidR="002D0719" w:rsidRPr="00A01863" w:rsidRDefault="007C4906" w:rsidP="0009000D">
      <w:pPr>
        <w:pStyle w:val="BodyText2"/>
        <w:numPr>
          <w:ilvl w:val="0"/>
          <w:numId w:val="21"/>
        </w:numPr>
        <w:spacing w:before="240"/>
        <w:ind w:left="1094" w:hanging="374"/>
        <w:contextualSpacing/>
        <w:rPr>
          <w:rFonts w:ascii="Arial" w:hAnsi="Arial" w:cs="Arial"/>
          <w:color w:val="auto"/>
          <w:szCs w:val="22"/>
        </w:rPr>
      </w:pPr>
      <w:r w:rsidRPr="001C373F">
        <w:rPr>
          <w:rFonts w:ascii="Arial" w:hAnsi="Arial" w:cs="Arial"/>
          <w:color w:val="auto"/>
          <w:szCs w:val="22"/>
        </w:rPr>
        <w:t xml:space="preserve">Has the forming / bending equipment been qualified, as required? </w:t>
      </w:r>
      <w:r w:rsidR="002D0719" w:rsidRPr="00A01863">
        <w:rPr>
          <w:rFonts w:ascii="Arial" w:hAnsi="Arial" w:cs="Arial"/>
          <w:color w:val="auto"/>
          <w:szCs w:val="22"/>
        </w:rPr>
        <w:t xml:space="preserve"> </w:t>
      </w:r>
      <w:r w:rsidRPr="00A01863">
        <w:rPr>
          <w:rFonts w:ascii="Arial" w:hAnsi="Arial" w:cs="Arial"/>
          <w:color w:val="auto"/>
          <w:szCs w:val="22"/>
        </w:rPr>
        <w:t>Are qualification test results and approval being maintained by the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5651AF92" w14:textId="77777777" w:rsidTr="00285E46">
        <w:trPr>
          <w:trHeight w:val="1440"/>
        </w:trPr>
        <w:tc>
          <w:tcPr>
            <w:tcW w:w="9576" w:type="dxa"/>
            <w:shd w:val="clear" w:color="auto" w:fill="auto"/>
          </w:tcPr>
          <w:p w14:paraId="67558163" w14:textId="77777777" w:rsidR="002D0719" w:rsidRPr="001C373F" w:rsidRDefault="002D0719" w:rsidP="0009000D">
            <w:pPr>
              <w:rPr>
                <w:rFonts w:ascii="Arial" w:eastAsia="Calibri" w:hAnsi="Arial" w:cs="Arial"/>
                <w:sz w:val="22"/>
                <w:szCs w:val="22"/>
              </w:rPr>
            </w:pPr>
          </w:p>
        </w:tc>
      </w:tr>
    </w:tbl>
    <w:p w14:paraId="2EFAF2B2" w14:textId="77777777" w:rsidR="0049287F" w:rsidRPr="00A01863" w:rsidRDefault="003A4546" w:rsidP="0009000D">
      <w:pPr>
        <w:pStyle w:val="ListParagraph"/>
        <w:numPr>
          <w:ilvl w:val="0"/>
          <w:numId w:val="21"/>
        </w:numPr>
        <w:spacing w:before="240" w:after="0" w:line="240" w:lineRule="auto"/>
        <w:ind w:left="1094" w:hanging="374"/>
        <w:rPr>
          <w:rFonts w:ascii="Arial" w:hAnsi="Arial" w:cs="Arial"/>
        </w:rPr>
      </w:pPr>
      <w:r w:rsidRPr="001C373F">
        <w:rPr>
          <w:rFonts w:ascii="Arial" w:hAnsi="Arial" w:cs="Arial"/>
        </w:rPr>
        <w:t>Is</w:t>
      </w:r>
      <w:r w:rsidRPr="00A01863">
        <w:rPr>
          <w:rFonts w:ascii="Arial" w:hAnsi="Arial" w:cs="Arial"/>
        </w:rPr>
        <w:t xml:space="preserve"> inspection and testing equipment</w:t>
      </w:r>
      <w:r w:rsidRPr="001C373F">
        <w:rPr>
          <w:rFonts w:ascii="Arial" w:hAnsi="Arial" w:cs="Arial"/>
        </w:rPr>
        <w:t xml:space="preserve"> of the required adequacy, accuracy, precision, and range to assure supplies produced comply with specifications and drawings?  </w:t>
      </w:r>
      <w:r w:rsidRPr="00A01863">
        <w:rPr>
          <w:rFonts w:ascii="Arial" w:hAnsi="Arial" w:cs="Arial"/>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B4" w14:textId="77777777" w:rsidTr="00D83C24">
        <w:trPr>
          <w:trHeight w:val="1440"/>
        </w:trPr>
        <w:tc>
          <w:tcPr>
            <w:tcW w:w="9576" w:type="dxa"/>
            <w:shd w:val="clear" w:color="auto" w:fill="auto"/>
          </w:tcPr>
          <w:p w14:paraId="2EFAF2B3" w14:textId="77777777" w:rsidR="0049287F" w:rsidRPr="001C373F" w:rsidRDefault="0049287F" w:rsidP="0009000D">
            <w:pPr>
              <w:rPr>
                <w:rFonts w:ascii="Arial" w:eastAsia="Calibri" w:hAnsi="Arial" w:cs="Arial"/>
                <w:sz w:val="22"/>
                <w:szCs w:val="22"/>
              </w:rPr>
            </w:pPr>
          </w:p>
        </w:tc>
      </w:tr>
    </w:tbl>
    <w:p w14:paraId="5169F95F" w14:textId="1C57A0DE" w:rsidR="00AE10FB" w:rsidRPr="001C373F" w:rsidRDefault="003A4546" w:rsidP="0009000D">
      <w:pPr>
        <w:pStyle w:val="ListParagraph"/>
        <w:numPr>
          <w:ilvl w:val="0"/>
          <w:numId w:val="21"/>
        </w:numPr>
        <w:spacing w:before="240" w:after="0" w:line="240" w:lineRule="auto"/>
        <w:ind w:left="1080"/>
        <w:rPr>
          <w:rFonts w:ascii="Arial" w:hAnsi="Arial" w:cs="Arial"/>
        </w:rPr>
      </w:pPr>
      <w:r w:rsidRPr="001C373F">
        <w:rPr>
          <w:rFonts w:ascii="Arial" w:hAnsi="Arial" w:cs="Arial"/>
        </w:rPr>
        <w:t xml:space="preserve">Is Government owned </w:t>
      </w:r>
      <w:r w:rsidR="00A01863">
        <w:rPr>
          <w:rFonts w:ascii="Arial" w:hAnsi="Arial" w:cs="Arial"/>
        </w:rPr>
        <w:t xml:space="preserve">material and/or </w:t>
      </w:r>
      <w:r w:rsidRPr="001C373F">
        <w:rPr>
          <w:rFonts w:ascii="Arial" w:hAnsi="Arial" w:cs="Arial"/>
        </w:rPr>
        <w:t xml:space="preserve">equipment adequately protected/maintained in accordance with a documented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B7" w14:textId="77777777" w:rsidTr="000A4A87">
        <w:trPr>
          <w:trHeight w:val="1440"/>
        </w:trPr>
        <w:tc>
          <w:tcPr>
            <w:tcW w:w="9576" w:type="dxa"/>
            <w:shd w:val="clear" w:color="auto" w:fill="auto"/>
          </w:tcPr>
          <w:p w14:paraId="2EFAF2B6" w14:textId="77777777" w:rsidR="003A4546" w:rsidRPr="001C373F" w:rsidRDefault="003A4546" w:rsidP="0009000D">
            <w:pPr>
              <w:rPr>
                <w:rFonts w:ascii="Arial" w:eastAsia="Calibri" w:hAnsi="Arial" w:cs="Arial"/>
                <w:sz w:val="22"/>
                <w:szCs w:val="22"/>
              </w:rPr>
            </w:pPr>
          </w:p>
        </w:tc>
      </w:tr>
    </w:tbl>
    <w:p w14:paraId="2EFAF2B8" w14:textId="4BF743F2" w:rsidR="003A4546" w:rsidRPr="001C373F" w:rsidRDefault="003A4546" w:rsidP="0009000D">
      <w:pPr>
        <w:pStyle w:val="ListParagraph"/>
        <w:numPr>
          <w:ilvl w:val="0"/>
          <w:numId w:val="21"/>
        </w:numPr>
        <w:spacing w:before="240" w:after="0" w:line="240" w:lineRule="auto"/>
        <w:ind w:left="1080"/>
        <w:rPr>
          <w:rFonts w:ascii="Arial" w:hAnsi="Arial" w:cs="Arial"/>
        </w:rPr>
      </w:pPr>
      <w:r w:rsidRPr="001C373F">
        <w:rPr>
          <w:rFonts w:ascii="Arial" w:hAnsi="Arial" w:cs="Arial"/>
        </w:rPr>
        <w:t>Do procedures call for the use of calibrated instrumentation to control the temperature</w:t>
      </w:r>
      <w:r w:rsidR="00456B40" w:rsidRPr="001C373F">
        <w:rPr>
          <w:rFonts w:ascii="Arial" w:hAnsi="Arial" w:cs="Arial"/>
        </w:rPr>
        <w:t>, pressure</w:t>
      </w:r>
      <w:r w:rsidR="00A01863">
        <w:rPr>
          <w:rFonts w:ascii="Arial" w:hAnsi="Arial" w:cs="Arial"/>
        </w:rPr>
        <w:t>, time, etc.</w:t>
      </w:r>
      <w:r w:rsidR="00A01863" w:rsidRPr="001C373F">
        <w:rPr>
          <w:rFonts w:ascii="Arial" w:hAnsi="Arial" w:cs="Arial"/>
        </w:rPr>
        <w:t xml:space="preserve"> (</w:t>
      </w:r>
      <w:r w:rsidR="00456B40" w:rsidRPr="001C373F">
        <w:rPr>
          <w:rFonts w:ascii="Arial" w:hAnsi="Arial" w:cs="Arial"/>
        </w:rPr>
        <w:t>as applicable)</w:t>
      </w:r>
      <w:r w:rsidRPr="001C373F">
        <w:rPr>
          <w:rFonts w:ascii="Arial" w:hAnsi="Arial" w:cs="Arial"/>
        </w:rPr>
        <w:t xml:space="preserve">?  Are calibrated instruments being used where required by internal procedure or by the governing 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BA" w14:textId="77777777" w:rsidTr="000A4A87">
        <w:trPr>
          <w:trHeight w:val="1440"/>
        </w:trPr>
        <w:tc>
          <w:tcPr>
            <w:tcW w:w="9576" w:type="dxa"/>
            <w:shd w:val="clear" w:color="auto" w:fill="auto"/>
          </w:tcPr>
          <w:p w14:paraId="2EFAF2B9" w14:textId="77777777" w:rsidR="003A4546" w:rsidRPr="001C373F" w:rsidRDefault="003A4546" w:rsidP="0009000D">
            <w:pPr>
              <w:rPr>
                <w:rFonts w:ascii="Arial" w:eastAsia="Calibri" w:hAnsi="Arial" w:cs="Arial"/>
                <w:sz w:val="22"/>
                <w:szCs w:val="22"/>
              </w:rPr>
            </w:pPr>
          </w:p>
        </w:tc>
      </w:tr>
    </w:tbl>
    <w:p w14:paraId="028F6D16" w14:textId="77777777" w:rsidR="0009000D" w:rsidRPr="0009000D" w:rsidRDefault="0009000D" w:rsidP="0009000D">
      <w:pPr>
        <w:spacing w:before="240"/>
        <w:rPr>
          <w:rFonts w:ascii="Arial" w:hAnsi="Arial" w:cs="Arial"/>
        </w:rPr>
      </w:pPr>
    </w:p>
    <w:p w14:paraId="069F1F23" w14:textId="77777777" w:rsidR="0009000D" w:rsidRDefault="0009000D">
      <w:pPr>
        <w:rPr>
          <w:rFonts w:ascii="Arial" w:eastAsia="Calibri" w:hAnsi="Arial" w:cs="Arial"/>
          <w:sz w:val="22"/>
          <w:szCs w:val="22"/>
        </w:rPr>
      </w:pPr>
      <w:r>
        <w:rPr>
          <w:rFonts w:ascii="Arial" w:hAnsi="Arial" w:cs="Arial"/>
        </w:rPr>
        <w:br w:type="page"/>
      </w:r>
    </w:p>
    <w:p w14:paraId="2EFAF2BB" w14:textId="5358897B" w:rsidR="003A4546" w:rsidRPr="001C373F" w:rsidRDefault="003A4546" w:rsidP="0009000D">
      <w:pPr>
        <w:pStyle w:val="ListParagraph"/>
        <w:numPr>
          <w:ilvl w:val="0"/>
          <w:numId w:val="21"/>
        </w:numPr>
        <w:spacing w:before="240" w:after="0" w:line="240" w:lineRule="auto"/>
        <w:ind w:left="1094" w:hanging="374"/>
        <w:rPr>
          <w:rFonts w:ascii="Arial" w:hAnsi="Arial" w:cs="Arial"/>
        </w:rPr>
      </w:pPr>
      <w:r w:rsidRPr="001C373F">
        <w:rPr>
          <w:rFonts w:ascii="Arial" w:hAnsi="Arial" w:cs="Arial"/>
        </w:rPr>
        <w:t>Are procedures/work instructions adequate for control of proper equipment</w:t>
      </w:r>
      <w:r w:rsidR="002A3B1E">
        <w:rPr>
          <w:rFonts w:ascii="Arial" w:hAnsi="Arial" w:cs="Arial"/>
        </w:rPr>
        <w:t xml:space="preserve"> (i.e. rollers, dies, press, etc.)</w:t>
      </w:r>
      <w:r w:rsidRPr="001C373F">
        <w:rPr>
          <w:rFonts w:ascii="Arial" w:hAnsi="Arial" w:cs="Arial"/>
        </w:rPr>
        <w:t xml:space="preserve">? </w:t>
      </w:r>
      <w:r w:rsidR="00C97C6F">
        <w:rPr>
          <w:rFonts w:ascii="Arial" w:hAnsi="Arial" w:cs="Arial"/>
        </w:rPr>
        <w:t xml:space="preserve"> </w:t>
      </w:r>
      <w:r w:rsidR="00C97C6F" w:rsidRPr="001C373F">
        <w:rPr>
          <w:rFonts w:ascii="Arial" w:hAnsi="Arial" w:cs="Arial"/>
        </w:rPr>
        <w:t xml:space="preserve">Are </w:t>
      </w:r>
      <w:r w:rsidR="00C97C6F">
        <w:rPr>
          <w:rFonts w:ascii="Arial" w:hAnsi="Arial" w:cs="Arial"/>
        </w:rPr>
        <w:t>the required rollers / dies / press properly identified, stored and maintained?</w:t>
      </w:r>
      <w:r w:rsidRPr="001C373F">
        <w:rPr>
          <w:rFonts w:ascii="Arial" w:hAnsi="Arial" w:cs="Arial"/>
        </w:rPr>
        <w:t xml:space="preserve"> </w:t>
      </w:r>
      <w:r w:rsidR="00B20407">
        <w:rPr>
          <w:rFonts w:ascii="Arial" w:hAnsi="Arial" w:cs="Arial"/>
        </w:rPr>
        <w:t xml:space="preserve"> Is the equipment required to be coated </w:t>
      </w:r>
      <w:r w:rsidR="00A01863">
        <w:rPr>
          <w:rFonts w:ascii="Arial" w:hAnsi="Arial" w:cs="Arial"/>
        </w:rPr>
        <w:t xml:space="preserve">prior to use or storage </w:t>
      </w:r>
      <w:r w:rsidR="00B20407">
        <w:rPr>
          <w:rFonts w:ascii="Arial" w:hAnsi="Arial" w:cs="Arial"/>
        </w:rPr>
        <w:t xml:space="preserve">(film, diffusion, nitride, chemical vapor deposition, </w:t>
      </w:r>
      <w:proofErr w:type="spellStart"/>
      <w:r w:rsidR="00B20407">
        <w:rPr>
          <w:rFonts w:ascii="Arial" w:hAnsi="Arial" w:cs="Arial"/>
        </w:rPr>
        <w:t>etc</w:t>
      </w:r>
      <w:proofErr w:type="spellEnd"/>
      <w:r w:rsidR="00B20407">
        <w:rPr>
          <w:rFonts w:ascii="Arial" w:hAnsi="Arial" w:cs="Arial"/>
        </w:rPr>
        <w:t xml:space="preserve">)?  </w:t>
      </w:r>
      <w:r w:rsidR="00A01863">
        <w:rPr>
          <w:rFonts w:ascii="Arial" w:hAnsi="Arial" w:cs="Arial"/>
        </w:rPr>
        <w:t>Verify available records</w:t>
      </w:r>
      <w:r w:rsidR="00D634D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BD" w14:textId="77777777" w:rsidTr="000A4A87">
        <w:trPr>
          <w:trHeight w:val="1440"/>
        </w:trPr>
        <w:tc>
          <w:tcPr>
            <w:tcW w:w="9576" w:type="dxa"/>
            <w:shd w:val="clear" w:color="auto" w:fill="auto"/>
          </w:tcPr>
          <w:p w14:paraId="2EFAF2BC" w14:textId="77777777" w:rsidR="003A4546" w:rsidRPr="001C373F" w:rsidRDefault="003A4546" w:rsidP="0009000D">
            <w:pPr>
              <w:rPr>
                <w:rFonts w:ascii="Arial" w:eastAsia="Calibri" w:hAnsi="Arial" w:cs="Arial"/>
                <w:sz w:val="22"/>
                <w:szCs w:val="22"/>
              </w:rPr>
            </w:pPr>
          </w:p>
        </w:tc>
      </w:tr>
    </w:tbl>
    <w:p w14:paraId="2EFAF2C4" w14:textId="77777777" w:rsidR="006F577B" w:rsidRPr="001C373F" w:rsidRDefault="00B67E82" w:rsidP="0009000D">
      <w:pPr>
        <w:spacing w:before="240"/>
        <w:rPr>
          <w:rFonts w:ascii="Arial" w:hAnsi="Arial" w:cs="Arial"/>
          <w:sz w:val="22"/>
          <w:szCs w:val="22"/>
        </w:rPr>
      </w:pPr>
      <w:r w:rsidRPr="001C373F">
        <w:rPr>
          <w:rFonts w:ascii="Arial" w:hAnsi="Arial" w:cs="Arial"/>
          <w:b/>
          <w:sz w:val="22"/>
          <w:szCs w:val="22"/>
        </w:rPr>
        <w:t>D</w:t>
      </w:r>
      <w:r w:rsidR="006F577B" w:rsidRPr="001C373F">
        <w:rPr>
          <w:rFonts w:ascii="Arial" w:hAnsi="Arial" w:cs="Arial"/>
          <w:sz w:val="22"/>
          <w:szCs w:val="22"/>
        </w:rPr>
        <w:t xml:space="preserve">. </w:t>
      </w:r>
      <w:r w:rsidR="006F577B" w:rsidRPr="001C373F">
        <w:rPr>
          <w:rFonts w:ascii="Arial" w:hAnsi="Arial" w:cs="Arial"/>
          <w:b/>
          <w:sz w:val="22"/>
          <w:szCs w:val="22"/>
          <w:u w:val="single"/>
        </w:rPr>
        <w:t>METHODS</w:t>
      </w:r>
      <w:r w:rsidR="006F577B" w:rsidRPr="001C373F">
        <w:rPr>
          <w:rFonts w:ascii="Arial" w:hAnsi="Arial" w:cs="Arial"/>
          <w:sz w:val="22"/>
          <w:szCs w:val="22"/>
        </w:rPr>
        <w:t>:</w:t>
      </w:r>
    </w:p>
    <w:p w14:paraId="2EFAF2C5" w14:textId="075E3BAE" w:rsidR="00531DE1" w:rsidRPr="001C373F" w:rsidRDefault="003A4546" w:rsidP="0009000D">
      <w:pPr>
        <w:pStyle w:val="Style1"/>
        <w:numPr>
          <w:ilvl w:val="0"/>
          <w:numId w:val="11"/>
        </w:numPr>
        <w:tabs>
          <w:tab w:val="left" w:pos="315"/>
        </w:tabs>
        <w:spacing w:before="240"/>
        <w:ind w:left="630" w:hanging="360"/>
        <w:rPr>
          <w:rFonts w:ascii="Arial" w:hAnsi="Arial" w:cs="Arial"/>
          <w:b/>
          <w:i/>
          <w:sz w:val="22"/>
          <w:szCs w:val="22"/>
        </w:rPr>
      </w:pPr>
      <w:r w:rsidRPr="001C373F">
        <w:rPr>
          <w:rFonts w:ascii="Arial" w:hAnsi="Arial" w:cs="Arial"/>
          <w:sz w:val="22"/>
          <w:szCs w:val="22"/>
        </w:rPr>
        <w:t xml:space="preserve">Does the </w:t>
      </w:r>
      <w:r w:rsidR="008F3697" w:rsidRPr="001C373F">
        <w:rPr>
          <w:rFonts w:ascii="Arial" w:hAnsi="Arial" w:cs="Arial"/>
          <w:sz w:val="22"/>
          <w:szCs w:val="22"/>
        </w:rPr>
        <w:t xml:space="preserve">organization </w:t>
      </w:r>
      <w:r w:rsidRPr="001C373F">
        <w:rPr>
          <w:rFonts w:ascii="Arial" w:hAnsi="Arial" w:cs="Arial"/>
          <w:sz w:val="22"/>
          <w:szCs w:val="22"/>
        </w:rPr>
        <w:t>have a documented quality system</w:t>
      </w:r>
      <w:r w:rsidR="008F3697" w:rsidRPr="001C373F">
        <w:rPr>
          <w:rFonts w:ascii="Arial" w:hAnsi="Arial" w:cs="Arial"/>
          <w:sz w:val="22"/>
          <w:szCs w:val="22"/>
        </w:rPr>
        <w:t>?  I</w:t>
      </w:r>
      <w:r w:rsidRPr="001C373F">
        <w:rPr>
          <w:rFonts w:ascii="Arial" w:hAnsi="Arial" w:cs="Arial"/>
          <w:sz w:val="22"/>
          <w:szCs w:val="22"/>
        </w:rPr>
        <w:t xml:space="preserve">f so, what recognized quality management system does the </w:t>
      </w:r>
      <w:r w:rsidR="008F3697" w:rsidRPr="001C373F">
        <w:rPr>
          <w:rFonts w:ascii="Arial" w:hAnsi="Arial" w:cs="Arial"/>
          <w:sz w:val="22"/>
          <w:szCs w:val="22"/>
        </w:rPr>
        <w:t>organization</w:t>
      </w:r>
      <w:r w:rsidRPr="001C373F">
        <w:rPr>
          <w:rFonts w:ascii="Arial" w:hAnsi="Arial" w:cs="Arial"/>
          <w:sz w:val="22"/>
          <w:szCs w:val="22"/>
        </w:rPr>
        <w:t xml:space="preserve"> quality system comply with?</w:t>
      </w:r>
      <w:r w:rsidR="0043292B"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C7" w14:textId="77777777" w:rsidTr="00313FA2">
        <w:trPr>
          <w:trHeight w:val="1440"/>
        </w:trPr>
        <w:tc>
          <w:tcPr>
            <w:tcW w:w="9576" w:type="dxa"/>
            <w:shd w:val="clear" w:color="auto" w:fill="auto"/>
          </w:tcPr>
          <w:p w14:paraId="2EFAF2C6" w14:textId="77777777" w:rsidR="00BE44E2" w:rsidRPr="001C373F" w:rsidRDefault="00BE44E2" w:rsidP="0009000D">
            <w:pPr>
              <w:rPr>
                <w:rFonts w:ascii="Arial" w:eastAsia="Calibri" w:hAnsi="Arial" w:cs="Arial"/>
                <w:sz w:val="22"/>
                <w:szCs w:val="22"/>
              </w:rPr>
            </w:pPr>
          </w:p>
        </w:tc>
      </w:tr>
    </w:tbl>
    <w:p w14:paraId="2EFAF2C8" w14:textId="6AE5512C" w:rsidR="00CC473B" w:rsidRPr="001C373F" w:rsidRDefault="00376BEF" w:rsidP="0009000D">
      <w:pPr>
        <w:pStyle w:val="ListParagraph"/>
        <w:numPr>
          <w:ilvl w:val="0"/>
          <w:numId w:val="11"/>
        </w:numPr>
        <w:spacing w:before="240" w:after="0" w:line="240" w:lineRule="auto"/>
        <w:ind w:left="630" w:hanging="360"/>
        <w:rPr>
          <w:rFonts w:ascii="Arial" w:hAnsi="Arial" w:cs="Arial"/>
        </w:rPr>
      </w:pPr>
      <w:r w:rsidRPr="001C373F">
        <w:rPr>
          <w:rFonts w:ascii="Arial" w:hAnsi="Arial" w:cs="Arial"/>
        </w:rPr>
        <w:t xml:space="preserve">Is a documented procedure used for preparing the test coupons </w:t>
      </w:r>
      <w:r w:rsidR="00FB4B79" w:rsidRPr="001C373F">
        <w:rPr>
          <w:rFonts w:ascii="Arial" w:hAnsi="Arial" w:cs="Arial"/>
        </w:rPr>
        <w:t xml:space="preserve">to </w:t>
      </w:r>
      <w:r w:rsidRPr="001C373F">
        <w:rPr>
          <w:rFonts w:ascii="Arial" w:hAnsi="Arial" w:cs="Arial"/>
        </w:rPr>
        <w:t>accomplish, mechanical testing and weldability testing</w:t>
      </w:r>
      <w:r w:rsidR="00830D4B" w:rsidRPr="001C373F">
        <w:rPr>
          <w:rFonts w:ascii="Arial" w:hAnsi="Arial" w:cs="Arial"/>
        </w:rPr>
        <w:t xml:space="preserve"> (if required)</w:t>
      </w:r>
      <w:r w:rsidRPr="001C373F">
        <w:rPr>
          <w:rFonts w:ascii="Arial" w:hAnsi="Arial" w:cs="Arial"/>
        </w:rPr>
        <w:t>?  Are these procedures available to and in use by the personnel performing these tests</w:t>
      </w:r>
      <w:r w:rsidR="00FB4B79" w:rsidRPr="001C373F">
        <w:rPr>
          <w:rFonts w:ascii="Arial" w:hAnsi="Arial" w:cs="Arial"/>
        </w:rPr>
        <w:t>?</w:t>
      </w:r>
      <w:r w:rsidR="00E872E1" w:rsidRPr="001C373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CA" w14:textId="77777777" w:rsidTr="00313FA2">
        <w:trPr>
          <w:trHeight w:val="1440"/>
        </w:trPr>
        <w:tc>
          <w:tcPr>
            <w:tcW w:w="9576" w:type="dxa"/>
            <w:shd w:val="clear" w:color="auto" w:fill="auto"/>
          </w:tcPr>
          <w:p w14:paraId="2EFAF2C9" w14:textId="77777777" w:rsidR="00BE44E2" w:rsidRPr="001C373F" w:rsidRDefault="00BE44E2" w:rsidP="0009000D">
            <w:pPr>
              <w:rPr>
                <w:rFonts w:ascii="Arial" w:eastAsia="Calibri" w:hAnsi="Arial" w:cs="Arial"/>
                <w:sz w:val="22"/>
                <w:szCs w:val="22"/>
              </w:rPr>
            </w:pPr>
          </w:p>
        </w:tc>
      </w:tr>
    </w:tbl>
    <w:p w14:paraId="63E16D4C" w14:textId="0507A811" w:rsidR="005842A5" w:rsidRPr="001C373F" w:rsidRDefault="005842A5" w:rsidP="0009000D">
      <w:pPr>
        <w:pStyle w:val="ListParagraph"/>
        <w:numPr>
          <w:ilvl w:val="0"/>
          <w:numId w:val="11"/>
        </w:numPr>
        <w:spacing w:before="240" w:after="0" w:line="240" w:lineRule="auto"/>
        <w:ind w:left="630" w:hanging="360"/>
        <w:rPr>
          <w:rFonts w:ascii="Arial" w:hAnsi="Arial" w:cs="Arial"/>
        </w:rPr>
      </w:pPr>
      <w:r w:rsidRPr="001C373F">
        <w:rPr>
          <w:rFonts w:ascii="Arial" w:hAnsi="Arial" w:cs="Arial"/>
        </w:rPr>
        <w:t xml:space="preserve">Do any of the procedures in use at the </w:t>
      </w:r>
      <w:r w:rsidR="00551480">
        <w:rPr>
          <w:rFonts w:ascii="Arial" w:hAnsi="Arial" w:cs="Arial"/>
        </w:rPr>
        <w:t xml:space="preserve">organization </w:t>
      </w:r>
      <w:r w:rsidRPr="001C373F">
        <w:rPr>
          <w:rFonts w:ascii="Arial" w:hAnsi="Arial" w:cs="Arial"/>
        </w:rPr>
        <w:t xml:space="preserve">or in use by one of the </w:t>
      </w:r>
      <w:r w:rsidR="00B33376">
        <w:rPr>
          <w:rFonts w:ascii="Arial" w:hAnsi="Arial" w:cs="Arial"/>
        </w:rPr>
        <w:t>organization</w:t>
      </w:r>
      <w:r w:rsidRPr="001C373F">
        <w:rPr>
          <w:rFonts w:ascii="Arial" w:hAnsi="Arial" w:cs="Arial"/>
        </w:rPr>
        <w:t xml:space="preserve">’s subcontractors require qualification?  Have these procedures been qualified? </w:t>
      </w:r>
      <w:r w:rsidR="00E872E1" w:rsidRPr="001C373F">
        <w:rPr>
          <w:rFonts w:ascii="Arial" w:hAnsi="Arial" w:cs="Arial"/>
        </w:rPr>
        <w:t xml:space="preserve"> Are records of qualification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3888CA6A" w14:textId="77777777" w:rsidTr="00285E46">
        <w:trPr>
          <w:trHeight w:val="1440"/>
        </w:trPr>
        <w:tc>
          <w:tcPr>
            <w:tcW w:w="9576" w:type="dxa"/>
            <w:shd w:val="clear" w:color="auto" w:fill="auto"/>
          </w:tcPr>
          <w:p w14:paraId="5A2AD70C" w14:textId="77777777" w:rsidR="005842A5" w:rsidRPr="001C373F" w:rsidRDefault="005842A5" w:rsidP="0009000D">
            <w:pPr>
              <w:rPr>
                <w:rFonts w:ascii="Arial" w:eastAsia="Calibri" w:hAnsi="Arial" w:cs="Arial"/>
                <w:sz w:val="22"/>
                <w:szCs w:val="22"/>
              </w:rPr>
            </w:pPr>
          </w:p>
        </w:tc>
      </w:tr>
    </w:tbl>
    <w:p w14:paraId="2EFAF2CB" w14:textId="6DB28E9B" w:rsidR="002D4C77" w:rsidRPr="001C373F" w:rsidRDefault="00376BEF" w:rsidP="0009000D">
      <w:pPr>
        <w:pStyle w:val="ListParagraph"/>
        <w:numPr>
          <w:ilvl w:val="0"/>
          <w:numId w:val="11"/>
        </w:numPr>
        <w:spacing w:before="240" w:after="0" w:line="240" w:lineRule="auto"/>
        <w:rPr>
          <w:rFonts w:ascii="Arial" w:hAnsi="Arial" w:cs="Arial"/>
        </w:rPr>
      </w:pPr>
      <w:r w:rsidRPr="001C373F">
        <w:rPr>
          <w:rFonts w:ascii="Arial" w:hAnsi="Arial" w:cs="Arial"/>
        </w:rPr>
        <w:t xml:space="preserve">Do any of the procedures in use at the </w:t>
      </w:r>
      <w:r w:rsidR="00B33376">
        <w:rPr>
          <w:rFonts w:ascii="Arial" w:hAnsi="Arial" w:cs="Arial"/>
        </w:rPr>
        <w:t xml:space="preserve">organization </w:t>
      </w:r>
      <w:r w:rsidR="0043292B" w:rsidRPr="001C373F">
        <w:rPr>
          <w:rFonts w:ascii="Arial" w:hAnsi="Arial" w:cs="Arial"/>
        </w:rPr>
        <w:t xml:space="preserve">or in use by one of the </w:t>
      </w:r>
      <w:r w:rsidR="00B33376">
        <w:rPr>
          <w:rFonts w:ascii="Arial" w:hAnsi="Arial" w:cs="Arial"/>
        </w:rPr>
        <w:t xml:space="preserve">organization’s </w:t>
      </w:r>
      <w:r w:rsidR="0043292B" w:rsidRPr="001C373F">
        <w:rPr>
          <w:rFonts w:ascii="Arial" w:hAnsi="Arial" w:cs="Arial"/>
        </w:rPr>
        <w:t xml:space="preserve">subcontractors </w:t>
      </w:r>
      <w:r w:rsidRPr="001C373F">
        <w:rPr>
          <w:rFonts w:ascii="Arial" w:hAnsi="Arial" w:cs="Arial"/>
        </w:rPr>
        <w:t xml:space="preserve">require review/approval by the government?  Have these procedures been approved by the </w:t>
      </w:r>
      <w:r w:rsidR="00B33376">
        <w:rPr>
          <w:rFonts w:ascii="Arial" w:hAnsi="Arial" w:cs="Arial"/>
        </w:rPr>
        <w:t>Government</w:t>
      </w:r>
      <w:r w:rsidRPr="001C373F">
        <w:rPr>
          <w:rFonts w:ascii="Arial" w:hAnsi="Arial" w:cs="Arial"/>
        </w:rPr>
        <w:t>/customer?  If applicable, list the Reference Approval Number.</w:t>
      </w:r>
      <w:r w:rsidR="00E872E1" w:rsidRPr="001C373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CD" w14:textId="77777777" w:rsidTr="00313FA2">
        <w:trPr>
          <w:trHeight w:val="1440"/>
        </w:trPr>
        <w:tc>
          <w:tcPr>
            <w:tcW w:w="9576" w:type="dxa"/>
            <w:shd w:val="clear" w:color="auto" w:fill="auto"/>
          </w:tcPr>
          <w:p w14:paraId="2EFAF2CC" w14:textId="77777777" w:rsidR="00BE44E2" w:rsidRPr="001C373F" w:rsidRDefault="00BE44E2" w:rsidP="0009000D">
            <w:pPr>
              <w:rPr>
                <w:rFonts w:ascii="Arial" w:eastAsia="Calibri" w:hAnsi="Arial" w:cs="Arial"/>
                <w:sz w:val="22"/>
                <w:szCs w:val="22"/>
              </w:rPr>
            </w:pPr>
          </w:p>
        </w:tc>
      </w:tr>
    </w:tbl>
    <w:p w14:paraId="2EFAF2CF" w14:textId="4E097E54" w:rsidR="002D4C77" w:rsidRPr="001C373F" w:rsidRDefault="00376BEF" w:rsidP="0009000D">
      <w:pPr>
        <w:numPr>
          <w:ilvl w:val="0"/>
          <w:numId w:val="11"/>
        </w:numPr>
        <w:spacing w:before="240"/>
        <w:rPr>
          <w:rFonts w:ascii="Arial" w:hAnsi="Arial" w:cs="Arial"/>
          <w:sz w:val="22"/>
          <w:szCs w:val="22"/>
        </w:rPr>
      </w:pPr>
      <w:r w:rsidRPr="001C373F">
        <w:rPr>
          <w:rFonts w:ascii="Arial" w:hAnsi="Arial" w:cs="Arial"/>
          <w:sz w:val="22"/>
          <w:szCs w:val="22"/>
        </w:rPr>
        <w:t xml:space="preserve">Does the </w:t>
      </w:r>
      <w:r w:rsidR="00FB4B79" w:rsidRPr="001C373F">
        <w:rPr>
          <w:rFonts w:ascii="Arial" w:hAnsi="Arial" w:cs="Arial"/>
          <w:sz w:val="22"/>
          <w:szCs w:val="22"/>
        </w:rPr>
        <w:t xml:space="preserve">organization </w:t>
      </w:r>
      <w:r w:rsidRPr="001C373F">
        <w:rPr>
          <w:rFonts w:ascii="Arial" w:hAnsi="Arial" w:cs="Arial"/>
          <w:sz w:val="22"/>
          <w:szCs w:val="22"/>
        </w:rPr>
        <w:t xml:space="preserve">conduct internal assessments or audits when required by contract or internal quality system requirements?  If so, does the </w:t>
      </w:r>
      <w:r w:rsidR="00FB4B79" w:rsidRPr="001C373F">
        <w:rPr>
          <w:rFonts w:ascii="Arial" w:hAnsi="Arial" w:cs="Arial"/>
          <w:sz w:val="22"/>
          <w:szCs w:val="22"/>
        </w:rPr>
        <w:t xml:space="preserve">organization </w:t>
      </w:r>
      <w:r w:rsidRPr="001C373F">
        <w:rPr>
          <w:rFonts w:ascii="Arial" w:hAnsi="Arial" w:cs="Arial"/>
          <w:sz w:val="22"/>
          <w:szCs w:val="22"/>
        </w:rPr>
        <w:t xml:space="preserve">maintain records of internal reviews such as schedule, results, and corrective actions?  Has the </w:t>
      </w:r>
      <w:r w:rsidR="00FB4B79" w:rsidRPr="001C373F">
        <w:rPr>
          <w:rFonts w:ascii="Arial" w:hAnsi="Arial" w:cs="Arial"/>
          <w:sz w:val="22"/>
          <w:szCs w:val="22"/>
        </w:rPr>
        <w:t xml:space="preserve">organization </w:t>
      </w:r>
      <w:r w:rsidRPr="001C373F">
        <w:rPr>
          <w:rFonts w:ascii="Arial" w:hAnsi="Arial" w:cs="Arial"/>
          <w:sz w:val="22"/>
          <w:szCs w:val="22"/>
        </w:rPr>
        <w:t>ever been subjected to a 3</w:t>
      </w:r>
      <w:r w:rsidRPr="001C373F">
        <w:rPr>
          <w:rFonts w:ascii="Arial" w:hAnsi="Arial" w:cs="Arial"/>
          <w:sz w:val="22"/>
          <w:szCs w:val="22"/>
          <w:vertAlign w:val="superscript"/>
        </w:rPr>
        <w:t>rd</w:t>
      </w:r>
      <w:r w:rsidRPr="001C373F">
        <w:rPr>
          <w:rFonts w:ascii="Arial" w:hAnsi="Arial" w:cs="Arial"/>
          <w:sz w:val="22"/>
          <w:szCs w:val="22"/>
        </w:rPr>
        <w:t xml:space="preserve"> party quality audit?</w:t>
      </w:r>
      <w:r w:rsidR="00921179" w:rsidRPr="001C373F">
        <w:rPr>
          <w:rFonts w:ascii="Arial" w:hAnsi="Arial" w:cs="Arial"/>
          <w:sz w:val="22"/>
          <w:szCs w:val="22"/>
        </w:rPr>
        <w:t xml:space="preserve"> </w:t>
      </w:r>
      <w:r w:rsidRPr="001C373F">
        <w:rPr>
          <w:rFonts w:ascii="Arial" w:hAnsi="Arial" w:cs="Arial"/>
          <w:sz w:val="22"/>
          <w:szCs w:val="22"/>
        </w:rPr>
        <w:t xml:space="preserve"> If so, by whom?  Describe any significant findings and if they have been corrected.</w:t>
      </w:r>
      <w:r w:rsidR="005944CC"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D1" w14:textId="77777777" w:rsidTr="00313FA2">
        <w:trPr>
          <w:trHeight w:val="1440"/>
        </w:trPr>
        <w:tc>
          <w:tcPr>
            <w:tcW w:w="9576" w:type="dxa"/>
            <w:shd w:val="clear" w:color="auto" w:fill="auto"/>
          </w:tcPr>
          <w:p w14:paraId="2EFAF2D0" w14:textId="77777777" w:rsidR="00BE44E2" w:rsidRPr="001C373F" w:rsidRDefault="00BE44E2" w:rsidP="0009000D">
            <w:pPr>
              <w:rPr>
                <w:rFonts w:ascii="Arial" w:eastAsia="Calibri" w:hAnsi="Arial" w:cs="Arial"/>
                <w:sz w:val="22"/>
                <w:szCs w:val="22"/>
              </w:rPr>
            </w:pPr>
          </w:p>
        </w:tc>
      </w:tr>
    </w:tbl>
    <w:p w14:paraId="2EFAF2D2" w14:textId="41C10AD2" w:rsidR="0074256E" w:rsidRPr="001C373F" w:rsidRDefault="00376BEF" w:rsidP="0009000D">
      <w:pPr>
        <w:numPr>
          <w:ilvl w:val="0"/>
          <w:numId w:val="11"/>
        </w:numPr>
        <w:spacing w:before="240"/>
        <w:rPr>
          <w:rFonts w:ascii="Arial" w:hAnsi="Arial" w:cs="Arial"/>
          <w:sz w:val="22"/>
          <w:szCs w:val="22"/>
        </w:rPr>
      </w:pPr>
      <w:r w:rsidRPr="001C373F">
        <w:rPr>
          <w:rFonts w:ascii="Arial" w:hAnsi="Arial" w:cs="Arial"/>
          <w:sz w:val="22"/>
          <w:szCs w:val="22"/>
        </w:rPr>
        <w:t xml:space="preserve">Does the </w:t>
      </w:r>
      <w:r w:rsidR="00FB4B79" w:rsidRPr="001C373F">
        <w:rPr>
          <w:rFonts w:ascii="Arial" w:hAnsi="Arial" w:cs="Arial"/>
          <w:sz w:val="22"/>
          <w:szCs w:val="22"/>
        </w:rPr>
        <w:t xml:space="preserve">organization </w:t>
      </w:r>
      <w:r w:rsidRPr="001C373F">
        <w:rPr>
          <w:rFonts w:ascii="Arial" w:hAnsi="Arial" w:cs="Arial"/>
          <w:sz w:val="22"/>
          <w:szCs w:val="22"/>
        </w:rPr>
        <w:t>have a documented process for evaluation, review and selection of suppliers for their raw material?  (i.e.</w:t>
      </w:r>
      <w:r w:rsidR="00FD7DFD" w:rsidRPr="001C373F">
        <w:rPr>
          <w:rFonts w:ascii="Arial" w:hAnsi="Arial" w:cs="Arial"/>
          <w:sz w:val="22"/>
          <w:szCs w:val="22"/>
        </w:rPr>
        <w:t>, bar, tube, pipe</w:t>
      </w:r>
      <w:r w:rsidR="00216007" w:rsidRPr="001C373F">
        <w:rPr>
          <w:rFonts w:ascii="Arial" w:hAnsi="Arial" w:cs="Arial"/>
          <w:sz w:val="22"/>
          <w:szCs w:val="22"/>
        </w:rPr>
        <w:t>, etc.</w:t>
      </w:r>
      <w:r w:rsidRPr="001C373F">
        <w:rPr>
          <w:rFonts w:ascii="Arial" w:hAnsi="Arial" w:cs="Arial"/>
          <w:sz w:val="22"/>
          <w:szCs w:val="22"/>
        </w:rPr>
        <w:t>)?  If so, does this process include a review for past performance and review of technical capability?  Provide listing of suppliers, noting the type/alloy of material provided?</w:t>
      </w:r>
      <w:r w:rsidR="005944CC"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D4" w14:textId="77777777" w:rsidTr="00D83C24">
        <w:trPr>
          <w:trHeight w:val="1440"/>
        </w:trPr>
        <w:tc>
          <w:tcPr>
            <w:tcW w:w="9576" w:type="dxa"/>
            <w:shd w:val="clear" w:color="auto" w:fill="auto"/>
          </w:tcPr>
          <w:p w14:paraId="2EFAF2D3" w14:textId="77777777" w:rsidR="0074256E" w:rsidRPr="001C373F" w:rsidRDefault="0074256E" w:rsidP="0009000D">
            <w:pPr>
              <w:rPr>
                <w:rFonts w:ascii="Arial" w:eastAsia="Calibri" w:hAnsi="Arial" w:cs="Arial"/>
                <w:sz w:val="22"/>
                <w:szCs w:val="22"/>
              </w:rPr>
            </w:pPr>
          </w:p>
        </w:tc>
      </w:tr>
    </w:tbl>
    <w:p w14:paraId="2EFAF2D5" w14:textId="14348B19" w:rsidR="0074256E" w:rsidRPr="001C373F" w:rsidRDefault="008B2AFE" w:rsidP="0009000D">
      <w:pPr>
        <w:numPr>
          <w:ilvl w:val="0"/>
          <w:numId w:val="11"/>
        </w:numPr>
        <w:spacing w:before="240"/>
        <w:rPr>
          <w:rFonts w:ascii="Arial" w:hAnsi="Arial" w:cs="Arial"/>
          <w:sz w:val="22"/>
          <w:szCs w:val="22"/>
        </w:rPr>
      </w:pPr>
      <w:r w:rsidRPr="001C373F">
        <w:rPr>
          <w:rFonts w:ascii="Arial" w:hAnsi="Arial" w:cs="Arial"/>
          <w:sz w:val="22"/>
          <w:szCs w:val="22"/>
        </w:rPr>
        <w:t xml:space="preserve">Are </w:t>
      </w:r>
      <w:r w:rsidR="00B33376">
        <w:rPr>
          <w:rFonts w:ascii="Arial" w:hAnsi="Arial" w:cs="Arial"/>
          <w:sz w:val="22"/>
          <w:szCs w:val="22"/>
        </w:rPr>
        <w:t xml:space="preserve">procedures, </w:t>
      </w:r>
      <w:r w:rsidRPr="001C373F">
        <w:rPr>
          <w:rFonts w:ascii="Arial" w:hAnsi="Arial" w:cs="Arial"/>
          <w:sz w:val="22"/>
          <w:szCs w:val="22"/>
        </w:rPr>
        <w:t>work instructions, travelers, etc. being used adequate, clear, and up to date (latest revision)?  What documents (identifying number &amp; rev) were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D7" w14:textId="77777777" w:rsidTr="00313FA2">
        <w:trPr>
          <w:trHeight w:val="1440"/>
        </w:trPr>
        <w:tc>
          <w:tcPr>
            <w:tcW w:w="9576" w:type="dxa"/>
            <w:shd w:val="clear" w:color="auto" w:fill="auto"/>
          </w:tcPr>
          <w:p w14:paraId="2EFAF2D6" w14:textId="77777777" w:rsidR="00BE44E2" w:rsidRPr="001C373F" w:rsidRDefault="00BE44E2" w:rsidP="0009000D">
            <w:pPr>
              <w:rPr>
                <w:rFonts w:ascii="Arial" w:eastAsia="Calibri" w:hAnsi="Arial" w:cs="Arial"/>
                <w:sz w:val="22"/>
                <w:szCs w:val="22"/>
              </w:rPr>
            </w:pPr>
          </w:p>
        </w:tc>
      </w:tr>
    </w:tbl>
    <w:p w14:paraId="2EFAF2D8" w14:textId="04357216" w:rsidR="00897BB5" w:rsidRPr="001C373F" w:rsidRDefault="008B2AFE" w:rsidP="0009000D">
      <w:pPr>
        <w:numPr>
          <w:ilvl w:val="0"/>
          <w:numId w:val="11"/>
        </w:numPr>
        <w:spacing w:before="240"/>
        <w:rPr>
          <w:rFonts w:ascii="Arial" w:hAnsi="Arial" w:cs="Arial"/>
          <w:sz w:val="22"/>
          <w:szCs w:val="22"/>
        </w:rPr>
      </w:pPr>
      <w:r w:rsidRPr="001C373F">
        <w:rPr>
          <w:rFonts w:ascii="Arial" w:hAnsi="Arial" w:cs="Arial"/>
          <w:sz w:val="22"/>
          <w:szCs w:val="22"/>
        </w:rPr>
        <w:t>Is there a documented procedure/process to determine the acceptability of raw materials (i.e.</w:t>
      </w:r>
      <w:r w:rsidR="00B33376">
        <w:rPr>
          <w:rFonts w:ascii="Arial" w:hAnsi="Arial" w:cs="Arial"/>
          <w:sz w:val="22"/>
          <w:szCs w:val="22"/>
        </w:rPr>
        <w:t xml:space="preserve"> pipe, tube, bar</w:t>
      </w:r>
      <w:r w:rsidR="00851BC8" w:rsidRPr="001C373F">
        <w:rPr>
          <w:rFonts w:ascii="Arial" w:hAnsi="Arial" w:cs="Arial"/>
          <w:sz w:val="22"/>
          <w:szCs w:val="22"/>
        </w:rPr>
        <w:t xml:space="preserve"> etc.</w:t>
      </w:r>
      <w:r w:rsidR="00216007" w:rsidRPr="001C373F">
        <w:rPr>
          <w:rFonts w:ascii="Arial" w:hAnsi="Arial" w:cs="Arial"/>
          <w:sz w:val="22"/>
          <w:szCs w:val="22"/>
        </w:rPr>
        <w:t>)</w:t>
      </w:r>
      <w:r w:rsidRPr="001C373F">
        <w:rPr>
          <w:rFonts w:ascii="Arial" w:hAnsi="Arial" w:cs="Arial"/>
          <w:sz w:val="22"/>
          <w:szCs w:val="22"/>
        </w:rPr>
        <w:t>?  If so, does it include reviewing material certifications and/or re-performing material verification testing to confirm material meets specification requirements and reviewing the traceability of certified material to the paperwork?  Does this procedure/process take into account differences in the source of the material and require different levels of verification based on past supplier performance, or receiving certified and traceable material with test reports, or versus uncertified scrap (i.e. changing sample sizes or performing additional testing on material before acceptance)?</w:t>
      </w:r>
      <w:r w:rsidR="005944CC"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DA" w14:textId="77777777" w:rsidTr="00313FA2">
        <w:trPr>
          <w:trHeight w:val="1440"/>
        </w:trPr>
        <w:tc>
          <w:tcPr>
            <w:tcW w:w="9576" w:type="dxa"/>
            <w:shd w:val="clear" w:color="auto" w:fill="auto"/>
          </w:tcPr>
          <w:p w14:paraId="2EFAF2D9" w14:textId="77777777" w:rsidR="00BE44E2" w:rsidRPr="001C373F" w:rsidRDefault="00BE44E2" w:rsidP="0009000D">
            <w:pPr>
              <w:rPr>
                <w:rFonts w:ascii="Arial" w:eastAsia="Calibri" w:hAnsi="Arial" w:cs="Arial"/>
                <w:sz w:val="22"/>
                <w:szCs w:val="22"/>
              </w:rPr>
            </w:pPr>
          </w:p>
        </w:tc>
      </w:tr>
    </w:tbl>
    <w:p w14:paraId="1D70F7C9" w14:textId="77777777" w:rsidR="0009000D" w:rsidRDefault="0009000D" w:rsidP="0009000D">
      <w:pPr>
        <w:spacing w:before="240"/>
        <w:rPr>
          <w:rFonts w:ascii="Arial" w:hAnsi="Arial" w:cs="Arial"/>
          <w:sz w:val="22"/>
          <w:szCs w:val="22"/>
        </w:rPr>
      </w:pPr>
    </w:p>
    <w:p w14:paraId="2465361A" w14:textId="77777777" w:rsidR="0009000D" w:rsidRDefault="0009000D">
      <w:pPr>
        <w:rPr>
          <w:rFonts w:ascii="Arial" w:hAnsi="Arial" w:cs="Arial"/>
          <w:sz w:val="22"/>
          <w:szCs w:val="22"/>
        </w:rPr>
      </w:pPr>
      <w:r>
        <w:rPr>
          <w:rFonts w:ascii="Arial" w:hAnsi="Arial" w:cs="Arial"/>
          <w:sz w:val="22"/>
          <w:szCs w:val="22"/>
        </w:rPr>
        <w:br w:type="page"/>
      </w:r>
    </w:p>
    <w:p w14:paraId="2EFAF2DC" w14:textId="11DE9E22" w:rsidR="00056900" w:rsidRPr="001C373F" w:rsidRDefault="007658BE" w:rsidP="0009000D">
      <w:pPr>
        <w:numPr>
          <w:ilvl w:val="0"/>
          <w:numId w:val="11"/>
        </w:numPr>
        <w:spacing w:before="240"/>
        <w:ind w:left="1094" w:hanging="374"/>
        <w:rPr>
          <w:rFonts w:ascii="Arial" w:hAnsi="Arial" w:cs="Arial"/>
          <w:sz w:val="22"/>
          <w:szCs w:val="22"/>
        </w:rPr>
      </w:pPr>
      <w:r w:rsidRPr="001C373F">
        <w:rPr>
          <w:rFonts w:ascii="Arial" w:hAnsi="Arial" w:cs="Arial"/>
          <w:sz w:val="22"/>
          <w:szCs w:val="22"/>
        </w:rPr>
        <w:t xml:space="preserve">Does the </w:t>
      </w:r>
      <w:r w:rsidR="00216007" w:rsidRPr="001C373F">
        <w:rPr>
          <w:rFonts w:ascii="Arial" w:hAnsi="Arial" w:cs="Arial"/>
          <w:sz w:val="22"/>
          <w:szCs w:val="22"/>
        </w:rPr>
        <w:t xml:space="preserve">organization </w:t>
      </w:r>
      <w:r w:rsidRPr="001C373F">
        <w:rPr>
          <w:rFonts w:ascii="Arial" w:hAnsi="Arial" w:cs="Arial"/>
          <w:sz w:val="22"/>
          <w:szCs w:val="22"/>
        </w:rPr>
        <w:t>have a documented procedure for controlling, storing, and issuing raw materials</w:t>
      </w:r>
      <w:r w:rsidR="00851BC8" w:rsidRPr="001C373F">
        <w:rPr>
          <w:rFonts w:ascii="Arial" w:hAnsi="Arial" w:cs="Arial"/>
          <w:sz w:val="22"/>
          <w:szCs w:val="22"/>
        </w:rPr>
        <w:t xml:space="preserve">, filler, </w:t>
      </w:r>
      <w:r w:rsidRPr="001C373F">
        <w:rPr>
          <w:rFonts w:ascii="Arial" w:hAnsi="Arial" w:cs="Arial"/>
          <w:sz w:val="22"/>
          <w:szCs w:val="22"/>
        </w:rPr>
        <w:t xml:space="preserve">and </w:t>
      </w:r>
      <w:r w:rsidR="00851BC8" w:rsidRPr="001C373F">
        <w:rPr>
          <w:rFonts w:ascii="Arial" w:hAnsi="Arial" w:cs="Arial"/>
          <w:sz w:val="22"/>
          <w:szCs w:val="22"/>
        </w:rPr>
        <w:t>lubricants</w:t>
      </w:r>
      <w:r w:rsidRPr="001C373F">
        <w:rPr>
          <w:rFonts w:ascii="Arial" w:hAnsi="Arial" w:cs="Arial"/>
          <w:sz w:val="22"/>
          <w:szCs w:val="22"/>
        </w:rPr>
        <w:t xml:space="preserve">?  Does this procedure require </w:t>
      </w:r>
      <w:r w:rsidR="00851BC8" w:rsidRPr="001C373F">
        <w:rPr>
          <w:rFonts w:ascii="Arial" w:hAnsi="Arial" w:cs="Arial"/>
          <w:sz w:val="22"/>
          <w:szCs w:val="22"/>
        </w:rPr>
        <w:t xml:space="preserve">these </w:t>
      </w:r>
      <w:r w:rsidRPr="001C373F">
        <w:rPr>
          <w:rFonts w:ascii="Arial" w:hAnsi="Arial" w:cs="Arial"/>
          <w:sz w:val="22"/>
          <w:szCs w:val="22"/>
        </w:rPr>
        <w:t xml:space="preserve">materials to be labeled/marked and stored in a manner to preclude mix-up with other similar materials?  Does the </w:t>
      </w:r>
      <w:r w:rsidR="00216007" w:rsidRPr="001C373F">
        <w:rPr>
          <w:rFonts w:ascii="Arial" w:hAnsi="Arial" w:cs="Arial"/>
          <w:sz w:val="22"/>
          <w:szCs w:val="22"/>
        </w:rPr>
        <w:t xml:space="preserve">organization </w:t>
      </w:r>
      <w:r w:rsidRPr="001C373F">
        <w:rPr>
          <w:rFonts w:ascii="Arial" w:hAnsi="Arial" w:cs="Arial"/>
          <w:sz w:val="22"/>
          <w:szCs w:val="22"/>
        </w:rPr>
        <w:t>control scrap material?  Does the procedure cover the disposition of material that does not meet chemical and/or mechanical requirements?</w:t>
      </w:r>
      <w:r w:rsidR="00851BC8"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DE" w14:textId="77777777" w:rsidTr="00313FA2">
        <w:trPr>
          <w:trHeight w:val="1440"/>
        </w:trPr>
        <w:tc>
          <w:tcPr>
            <w:tcW w:w="9576" w:type="dxa"/>
            <w:shd w:val="clear" w:color="auto" w:fill="auto"/>
          </w:tcPr>
          <w:p w14:paraId="2EFAF2DD" w14:textId="77777777" w:rsidR="00BE44E2" w:rsidRPr="001C373F" w:rsidRDefault="00BE44E2" w:rsidP="0009000D">
            <w:pPr>
              <w:rPr>
                <w:rFonts w:ascii="Arial" w:eastAsia="Calibri" w:hAnsi="Arial" w:cs="Arial"/>
                <w:sz w:val="22"/>
                <w:szCs w:val="22"/>
              </w:rPr>
            </w:pPr>
          </w:p>
        </w:tc>
      </w:tr>
    </w:tbl>
    <w:p w14:paraId="2EFAF2DF" w14:textId="6AC2FF8D" w:rsidR="00AF2F3E" w:rsidRPr="001C373F" w:rsidRDefault="007658BE" w:rsidP="0009000D">
      <w:pPr>
        <w:numPr>
          <w:ilvl w:val="0"/>
          <w:numId w:val="11"/>
        </w:numPr>
        <w:spacing w:before="240"/>
        <w:rPr>
          <w:rFonts w:ascii="Arial" w:hAnsi="Arial" w:cs="Arial"/>
          <w:sz w:val="22"/>
          <w:szCs w:val="22"/>
        </w:rPr>
      </w:pPr>
      <w:r w:rsidRPr="001C373F">
        <w:rPr>
          <w:rFonts w:ascii="Arial" w:hAnsi="Arial" w:cs="Arial"/>
          <w:sz w:val="22"/>
          <w:szCs w:val="22"/>
        </w:rPr>
        <w:t xml:space="preserve">Is there a procedure for developing, documenting and controlling the entire </w:t>
      </w:r>
      <w:r w:rsidR="006B24D9" w:rsidRPr="001C373F">
        <w:rPr>
          <w:rFonts w:ascii="Arial" w:hAnsi="Arial" w:cs="Arial"/>
          <w:sz w:val="22"/>
          <w:szCs w:val="22"/>
        </w:rPr>
        <w:t xml:space="preserve">forming </w:t>
      </w:r>
      <w:r w:rsidRPr="001C373F">
        <w:rPr>
          <w:rFonts w:ascii="Arial" w:hAnsi="Arial" w:cs="Arial"/>
          <w:sz w:val="22"/>
          <w:szCs w:val="22"/>
        </w:rPr>
        <w:t xml:space="preserve">process, including all engineering, </w:t>
      </w:r>
      <w:r w:rsidR="006B24D9" w:rsidRPr="001C373F">
        <w:rPr>
          <w:rFonts w:ascii="Arial" w:hAnsi="Arial" w:cs="Arial"/>
          <w:sz w:val="22"/>
          <w:szCs w:val="22"/>
        </w:rPr>
        <w:t>time, temperature, pressure, and die/</w:t>
      </w:r>
      <w:r w:rsidRPr="001C373F">
        <w:rPr>
          <w:rFonts w:ascii="Arial" w:hAnsi="Arial" w:cs="Arial"/>
          <w:sz w:val="22"/>
          <w:szCs w:val="22"/>
        </w:rPr>
        <w:t>pattern design when a 1</w:t>
      </w:r>
      <w:r w:rsidRPr="001C373F">
        <w:rPr>
          <w:rFonts w:ascii="Arial" w:hAnsi="Arial" w:cs="Arial"/>
          <w:sz w:val="22"/>
          <w:szCs w:val="22"/>
          <w:vertAlign w:val="superscript"/>
        </w:rPr>
        <w:t>st</w:t>
      </w:r>
      <w:r w:rsidRPr="001C373F">
        <w:rPr>
          <w:rFonts w:ascii="Arial" w:hAnsi="Arial" w:cs="Arial"/>
          <w:sz w:val="22"/>
          <w:szCs w:val="22"/>
        </w:rPr>
        <w:t xml:space="preserve"> article </w:t>
      </w:r>
      <w:r w:rsidR="00851A02" w:rsidRPr="001C373F">
        <w:rPr>
          <w:rFonts w:ascii="Arial" w:hAnsi="Arial" w:cs="Arial"/>
          <w:sz w:val="22"/>
          <w:szCs w:val="22"/>
        </w:rPr>
        <w:t xml:space="preserve">or qualification </w:t>
      </w:r>
      <w:r w:rsidRPr="001C373F">
        <w:rPr>
          <w:rFonts w:ascii="Arial" w:hAnsi="Arial" w:cs="Arial"/>
          <w:sz w:val="22"/>
          <w:szCs w:val="22"/>
        </w:rPr>
        <w:t xml:space="preserve">test is required?  Does this procedure include a change control process that addresses analyzing any changes to the </w:t>
      </w:r>
      <w:r w:rsidR="006B24D9" w:rsidRPr="001C373F">
        <w:rPr>
          <w:rFonts w:ascii="Arial" w:hAnsi="Arial" w:cs="Arial"/>
          <w:sz w:val="22"/>
          <w:szCs w:val="22"/>
        </w:rPr>
        <w:t xml:space="preserve">forming </w:t>
      </w:r>
      <w:r w:rsidRPr="001C373F">
        <w:rPr>
          <w:rFonts w:ascii="Arial" w:hAnsi="Arial" w:cs="Arial"/>
          <w:sz w:val="22"/>
          <w:szCs w:val="22"/>
        </w:rPr>
        <w:t>processes for their effect on the end product and whether or not validation and/or re-qualification of the 1</w:t>
      </w:r>
      <w:r w:rsidRPr="001C373F">
        <w:rPr>
          <w:rFonts w:ascii="Arial" w:hAnsi="Arial" w:cs="Arial"/>
          <w:sz w:val="22"/>
          <w:szCs w:val="22"/>
          <w:vertAlign w:val="superscript"/>
        </w:rPr>
        <w:t>st</w:t>
      </w:r>
      <w:r w:rsidRPr="001C373F">
        <w:rPr>
          <w:rFonts w:ascii="Arial" w:hAnsi="Arial" w:cs="Arial"/>
          <w:sz w:val="22"/>
          <w:szCs w:val="22"/>
        </w:rPr>
        <w:t xml:space="preserve"> article</w:t>
      </w:r>
      <w:r w:rsidR="00851A02" w:rsidRPr="001C373F">
        <w:rPr>
          <w:rFonts w:ascii="Arial" w:hAnsi="Arial" w:cs="Arial"/>
          <w:sz w:val="22"/>
          <w:szCs w:val="22"/>
        </w:rPr>
        <w:t xml:space="preserve"> / qualification</w:t>
      </w:r>
      <w:r w:rsidRPr="001C373F">
        <w:rPr>
          <w:rFonts w:ascii="Arial" w:hAnsi="Arial" w:cs="Arial"/>
          <w:sz w:val="22"/>
          <w:szCs w:val="22"/>
        </w:rPr>
        <w:t xml:space="preserve"> test is required?  Once the 1</w:t>
      </w:r>
      <w:r w:rsidRPr="001C373F">
        <w:rPr>
          <w:rFonts w:ascii="Arial" w:hAnsi="Arial" w:cs="Arial"/>
          <w:sz w:val="22"/>
          <w:szCs w:val="22"/>
          <w:vertAlign w:val="superscript"/>
        </w:rPr>
        <w:t>st</w:t>
      </w:r>
      <w:r w:rsidRPr="001C373F">
        <w:rPr>
          <w:rFonts w:ascii="Arial" w:hAnsi="Arial" w:cs="Arial"/>
          <w:sz w:val="22"/>
          <w:szCs w:val="22"/>
        </w:rPr>
        <w:t xml:space="preserve"> article </w:t>
      </w:r>
      <w:r w:rsidR="00851A02" w:rsidRPr="001C373F">
        <w:rPr>
          <w:rFonts w:ascii="Arial" w:hAnsi="Arial" w:cs="Arial"/>
          <w:sz w:val="22"/>
          <w:szCs w:val="22"/>
        </w:rPr>
        <w:t xml:space="preserve">/ qualification </w:t>
      </w:r>
      <w:r w:rsidRPr="001C373F">
        <w:rPr>
          <w:rFonts w:ascii="Arial" w:hAnsi="Arial" w:cs="Arial"/>
          <w:sz w:val="22"/>
          <w:szCs w:val="22"/>
        </w:rPr>
        <w:t xml:space="preserve">test is accepted by the customer, is the customer notified when there are modifications to the production of a </w:t>
      </w:r>
      <w:r w:rsidR="006B24D9" w:rsidRPr="001C373F">
        <w:rPr>
          <w:rFonts w:ascii="Arial" w:hAnsi="Arial" w:cs="Arial"/>
          <w:sz w:val="22"/>
          <w:szCs w:val="22"/>
        </w:rPr>
        <w:t xml:space="preserve">form / shape </w:t>
      </w:r>
      <w:r w:rsidRPr="001C373F">
        <w:rPr>
          <w:rFonts w:ascii="Arial" w:hAnsi="Arial" w:cs="Arial"/>
          <w:sz w:val="22"/>
          <w:szCs w:val="22"/>
        </w:rPr>
        <w:t>that impacts the acceptability of the original 1</w:t>
      </w:r>
      <w:r w:rsidRPr="001C373F">
        <w:rPr>
          <w:rFonts w:ascii="Arial" w:hAnsi="Arial" w:cs="Arial"/>
          <w:sz w:val="22"/>
          <w:szCs w:val="22"/>
          <w:vertAlign w:val="superscript"/>
        </w:rPr>
        <w:t>st</w:t>
      </w:r>
      <w:r w:rsidRPr="001C373F">
        <w:rPr>
          <w:rFonts w:ascii="Arial" w:hAnsi="Arial" w:cs="Arial"/>
          <w:sz w:val="22"/>
          <w:szCs w:val="22"/>
        </w:rPr>
        <w:t xml:space="preserve"> article </w:t>
      </w:r>
      <w:r w:rsidR="00851A02" w:rsidRPr="001C373F">
        <w:rPr>
          <w:rFonts w:ascii="Arial" w:hAnsi="Arial" w:cs="Arial"/>
          <w:sz w:val="22"/>
          <w:szCs w:val="22"/>
        </w:rPr>
        <w:t xml:space="preserve">/ qualification </w:t>
      </w:r>
      <w:r w:rsidRPr="001C373F">
        <w:rPr>
          <w:rFonts w:ascii="Arial" w:hAnsi="Arial" w:cs="Arial"/>
          <w:sz w:val="22"/>
          <w:szCs w:val="22"/>
        </w:rPr>
        <w:t>test?</w:t>
      </w:r>
      <w:r w:rsidR="00851BC8"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E1" w14:textId="77777777" w:rsidTr="00313FA2">
        <w:trPr>
          <w:trHeight w:val="1440"/>
        </w:trPr>
        <w:tc>
          <w:tcPr>
            <w:tcW w:w="9576" w:type="dxa"/>
            <w:shd w:val="clear" w:color="auto" w:fill="auto"/>
          </w:tcPr>
          <w:p w14:paraId="2EFAF2E0" w14:textId="77777777" w:rsidR="00BE44E2" w:rsidRPr="001C373F" w:rsidRDefault="00BE44E2" w:rsidP="0009000D">
            <w:pPr>
              <w:rPr>
                <w:rFonts w:ascii="Arial" w:eastAsia="Calibri" w:hAnsi="Arial" w:cs="Arial"/>
                <w:sz w:val="22"/>
                <w:szCs w:val="22"/>
              </w:rPr>
            </w:pPr>
          </w:p>
        </w:tc>
      </w:tr>
    </w:tbl>
    <w:p w14:paraId="2EFAF2E2" w14:textId="36B29E4A" w:rsidR="0025695D" w:rsidRPr="001C373F" w:rsidRDefault="007658BE" w:rsidP="0009000D">
      <w:pPr>
        <w:numPr>
          <w:ilvl w:val="0"/>
          <w:numId w:val="11"/>
        </w:numPr>
        <w:spacing w:before="240"/>
        <w:ind w:left="1094" w:hanging="374"/>
        <w:rPr>
          <w:rFonts w:ascii="Arial" w:hAnsi="Arial" w:cs="Arial"/>
          <w:sz w:val="22"/>
          <w:szCs w:val="22"/>
        </w:rPr>
      </w:pPr>
      <w:r w:rsidRPr="001C373F">
        <w:rPr>
          <w:rFonts w:ascii="Arial" w:hAnsi="Arial" w:cs="Arial"/>
          <w:sz w:val="22"/>
          <w:szCs w:val="22"/>
        </w:rPr>
        <w:t xml:space="preserve">Does the </w:t>
      </w:r>
      <w:r w:rsidR="00851A02" w:rsidRPr="001C373F">
        <w:rPr>
          <w:rFonts w:ascii="Arial" w:hAnsi="Arial" w:cs="Arial"/>
          <w:sz w:val="22"/>
          <w:szCs w:val="22"/>
        </w:rPr>
        <w:t xml:space="preserve">organization </w:t>
      </w:r>
      <w:r w:rsidRPr="001C373F">
        <w:rPr>
          <w:rFonts w:ascii="Arial" w:hAnsi="Arial" w:cs="Arial"/>
          <w:sz w:val="22"/>
          <w:szCs w:val="22"/>
        </w:rPr>
        <w:t xml:space="preserve">have a specific </w:t>
      </w:r>
      <w:r w:rsidR="00851A02" w:rsidRPr="001C373F">
        <w:rPr>
          <w:rFonts w:ascii="Arial" w:hAnsi="Arial" w:cs="Arial"/>
          <w:sz w:val="22"/>
          <w:szCs w:val="22"/>
        </w:rPr>
        <w:t xml:space="preserve">forming </w:t>
      </w:r>
      <w:r w:rsidRPr="001C373F">
        <w:rPr>
          <w:rFonts w:ascii="Arial" w:hAnsi="Arial" w:cs="Arial"/>
          <w:sz w:val="22"/>
          <w:szCs w:val="22"/>
        </w:rPr>
        <w:t xml:space="preserve">procedure for each alloy group the </w:t>
      </w:r>
      <w:r w:rsidR="00851A02" w:rsidRPr="001C373F">
        <w:rPr>
          <w:rFonts w:ascii="Arial" w:hAnsi="Arial" w:cs="Arial"/>
          <w:sz w:val="22"/>
          <w:szCs w:val="22"/>
        </w:rPr>
        <w:t>organization forms</w:t>
      </w:r>
      <w:r w:rsidRPr="001C373F">
        <w:rPr>
          <w:rFonts w:ascii="Arial" w:hAnsi="Arial" w:cs="Arial"/>
          <w:sz w:val="22"/>
          <w:szCs w:val="22"/>
        </w:rPr>
        <w:t xml:space="preserve">?  Do these procedures define what is considered a single heat or lot, and do the heat/lot definitions comply with the applicable specifications for the alloy?  Do these procedures identify when mechanical test coupons are </w:t>
      </w:r>
      <w:r w:rsidR="00851A02" w:rsidRPr="001C373F">
        <w:rPr>
          <w:rFonts w:ascii="Arial" w:hAnsi="Arial" w:cs="Arial"/>
          <w:sz w:val="22"/>
          <w:szCs w:val="22"/>
        </w:rPr>
        <w:t>required</w:t>
      </w:r>
      <w:r w:rsidRPr="001C373F">
        <w:rPr>
          <w:rFonts w:ascii="Arial" w:hAnsi="Arial" w:cs="Arial"/>
          <w:sz w:val="22"/>
          <w:szCs w:val="22"/>
        </w:rPr>
        <w:t xml:space="preserve">?  Are the test coupons marked to maintain traceability to the heat/lot and to the actual production material? </w:t>
      </w:r>
      <w:r w:rsidR="00851BC8"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E4" w14:textId="77777777" w:rsidTr="00313FA2">
        <w:trPr>
          <w:trHeight w:val="1440"/>
        </w:trPr>
        <w:tc>
          <w:tcPr>
            <w:tcW w:w="9576" w:type="dxa"/>
            <w:shd w:val="clear" w:color="auto" w:fill="auto"/>
          </w:tcPr>
          <w:p w14:paraId="2EFAF2E3" w14:textId="77777777" w:rsidR="00BE44E2" w:rsidRPr="001C373F" w:rsidRDefault="00BE44E2" w:rsidP="0009000D">
            <w:pPr>
              <w:rPr>
                <w:rFonts w:ascii="Arial" w:eastAsia="Calibri" w:hAnsi="Arial" w:cs="Arial"/>
                <w:sz w:val="22"/>
                <w:szCs w:val="22"/>
              </w:rPr>
            </w:pPr>
          </w:p>
        </w:tc>
      </w:tr>
    </w:tbl>
    <w:p w14:paraId="2EFAF2E6" w14:textId="3E03BDD6" w:rsidR="00AF2F3E" w:rsidRPr="001C373F" w:rsidRDefault="007658BE" w:rsidP="0009000D">
      <w:pPr>
        <w:numPr>
          <w:ilvl w:val="0"/>
          <w:numId w:val="11"/>
        </w:numPr>
        <w:spacing w:before="240"/>
        <w:rPr>
          <w:rFonts w:ascii="Arial" w:hAnsi="Arial" w:cs="Arial"/>
          <w:sz w:val="22"/>
          <w:szCs w:val="22"/>
        </w:rPr>
      </w:pPr>
      <w:r w:rsidRPr="001C373F">
        <w:rPr>
          <w:rFonts w:ascii="Arial" w:hAnsi="Arial" w:cs="Arial"/>
          <w:sz w:val="22"/>
          <w:szCs w:val="22"/>
        </w:rPr>
        <w:t xml:space="preserve">Do the procedures identify the size and shape of the test coupons required?  Does this meet the requirements of the applicable </w:t>
      </w:r>
      <w:r w:rsidR="00851A02" w:rsidRPr="001C373F">
        <w:rPr>
          <w:rFonts w:ascii="Arial" w:hAnsi="Arial" w:cs="Arial"/>
          <w:sz w:val="22"/>
          <w:szCs w:val="22"/>
        </w:rPr>
        <w:t xml:space="preserve">forming </w:t>
      </w:r>
      <w:r w:rsidRPr="001C373F">
        <w:rPr>
          <w:rFonts w:ascii="Arial" w:hAnsi="Arial" w:cs="Arial"/>
          <w:sz w:val="22"/>
          <w:szCs w:val="22"/>
        </w:rPr>
        <w:t xml:space="preserve">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E8" w14:textId="77777777" w:rsidTr="00313FA2">
        <w:trPr>
          <w:trHeight w:val="1440"/>
        </w:trPr>
        <w:tc>
          <w:tcPr>
            <w:tcW w:w="9576" w:type="dxa"/>
            <w:shd w:val="clear" w:color="auto" w:fill="auto"/>
          </w:tcPr>
          <w:p w14:paraId="2EFAF2E7" w14:textId="77777777" w:rsidR="00BE44E2" w:rsidRPr="001C373F" w:rsidRDefault="00BE44E2" w:rsidP="0009000D">
            <w:pPr>
              <w:rPr>
                <w:rFonts w:ascii="Arial" w:eastAsia="Calibri" w:hAnsi="Arial" w:cs="Arial"/>
                <w:sz w:val="22"/>
                <w:szCs w:val="22"/>
              </w:rPr>
            </w:pPr>
          </w:p>
        </w:tc>
      </w:tr>
    </w:tbl>
    <w:p w14:paraId="58CEB04C" w14:textId="77777777" w:rsidR="0009000D" w:rsidRDefault="0009000D" w:rsidP="0009000D">
      <w:pPr>
        <w:spacing w:before="240"/>
        <w:ind w:left="1095"/>
        <w:rPr>
          <w:rFonts w:ascii="Arial" w:hAnsi="Arial" w:cs="Arial"/>
          <w:sz w:val="22"/>
          <w:szCs w:val="22"/>
        </w:rPr>
      </w:pPr>
    </w:p>
    <w:p w14:paraId="30828BCF" w14:textId="77777777" w:rsidR="0009000D" w:rsidRDefault="0009000D">
      <w:pPr>
        <w:rPr>
          <w:rFonts w:ascii="Arial" w:hAnsi="Arial" w:cs="Arial"/>
          <w:sz w:val="22"/>
          <w:szCs w:val="22"/>
        </w:rPr>
      </w:pPr>
      <w:r>
        <w:rPr>
          <w:rFonts w:ascii="Arial" w:hAnsi="Arial" w:cs="Arial"/>
          <w:sz w:val="22"/>
          <w:szCs w:val="22"/>
        </w:rPr>
        <w:br w:type="page"/>
      </w:r>
    </w:p>
    <w:p w14:paraId="2EFAF2EC" w14:textId="0C4E3CE3" w:rsidR="002D6C5D" w:rsidRPr="001C373F" w:rsidRDefault="002D6C5D" w:rsidP="0009000D">
      <w:pPr>
        <w:numPr>
          <w:ilvl w:val="0"/>
          <w:numId w:val="11"/>
        </w:numPr>
        <w:spacing w:before="240"/>
        <w:rPr>
          <w:rFonts w:ascii="Arial" w:hAnsi="Arial" w:cs="Arial"/>
          <w:sz w:val="22"/>
          <w:szCs w:val="22"/>
        </w:rPr>
      </w:pPr>
      <w:r w:rsidRPr="001C373F">
        <w:rPr>
          <w:rFonts w:ascii="Arial" w:hAnsi="Arial" w:cs="Arial"/>
          <w:sz w:val="22"/>
          <w:szCs w:val="22"/>
        </w:rPr>
        <w:t>Do the procedures require heat</w:t>
      </w:r>
      <w:r w:rsidR="00911F11" w:rsidRPr="001C373F">
        <w:rPr>
          <w:rFonts w:ascii="Arial" w:hAnsi="Arial" w:cs="Arial"/>
          <w:sz w:val="22"/>
          <w:szCs w:val="22"/>
        </w:rPr>
        <w:t>/</w:t>
      </w:r>
      <w:r w:rsidRPr="001C373F">
        <w:rPr>
          <w:rFonts w:ascii="Arial" w:hAnsi="Arial" w:cs="Arial"/>
          <w:sz w:val="22"/>
          <w:szCs w:val="22"/>
        </w:rPr>
        <w:t xml:space="preserve">lot traceable records that record the parameters used during the </w:t>
      </w:r>
      <w:r w:rsidR="0040658C" w:rsidRPr="001C373F">
        <w:rPr>
          <w:rFonts w:ascii="Arial" w:hAnsi="Arial" w:cs="Arial"/>
          <w:sz w:val="22"/>
          <w:szCs w:val="22"/>
        </w:rPr>
        <w:t xml:space="preserve">forming </w:t>
      </w:r>
      <w:r w:rsidRPr="001C373F">
        <w:rPr>
          <w:rFonts w:ascii="Arial" w:hAnsi="Arial" w:cs="Arial"/>
          <w:sz w:val="22"/>
          <w:szCs w:val="22"/>
        </w:rPr>
        <w:t>process</w:t>
      </w:r>
      <w:r w:rsidR="0040658C" w:rsidRPr="001C373F">
        <w:rPr>
          <w:rFonts w:ascii="Arial" w:hAnsi="Arial" w:cs="Arial"/>
          <w:sz w:val="22"/>
          <w:szCs w:val="22"/>
        </w:rPr>
        <w:t>?</w:t>
      </w:r>
      <w:r w:rsidRPr="001C373F">
        <w:rPr>
          <w:rFonts w:ascii="Arial" w:hAnsi="Arial" w:cs="Arial"/>
          <w:sz w:val="22"/>
          <w:szCs w:val="22"/>
        </w:rPr>
        <w:t xml:space="preserve">  Are heat/lot traceability markings marked immediately after </w:t>
      </w:r>
      <w:r w:rsidR="002E1C4D">
        <w:rPr>
          <w:rFonts w:ascii="Arial" w:hAnsi="Arial" w:cs="Arial"/>
          <w:sz w:val="22"/>
          <w:szCs w:val="22"/>
        </w:rPr>
        <w:t xml:space="preserve">cutting to size </w:t>
      </w:r>
      <w:r w:rsidR="009D1946">
        <w:rPr>
          <w:rFonts w:ascii="Arial" w:hAnsi="Arial" w:cs="Arial"/>
          <w:sz w:val="22"/>
          <w:szCs w:val="22"/>
        </w:rPr>
        <w:t xml:space="preserve">prior to forming </w:t>
      </w:r>
      <w:r w:rsidR="002E1C4D">
        <w:rPr>
          <w:rFonts w:ascii="Arial" w:hAnsi="Arial" w:cs="Arial"/>
          <w:sz w:val="22"/>
          <w:szCs w:val="22"/>
        </w:rPr>
        <w:t xml:space="preserve">and after </w:t>
      </w:r>
      <w:r w:rsidR="009D1946" w:rsidRPr="001C373F">
        <w:rPr>
          <w:rFonts w:ascii="Arial" w:hAnsi="Arial" w:cs="Arial"/>
          <w:sz w:val="22"/>
          <w:szCs w:val="22"/>
        </w:rPr>
        <w:t>forming</w:t>
      </w:r>
      <w:r w:rsidR="009D1946">
        <w:rPr>
          <w:rFonts w:ascii="Arial" w:hAnsi="Arial" w:cs="Arial"/>
          <w:sz w:val="22"/>
          <w:szCs w:val="22"/>
        </w:rPr>
        <w:t>?  O</w:t>
      </w:r>
      <w:r w:rsidRPr="001C373F">
        <w:rPr>
          <w:rFonts w:ascii="Arial" w:hAnsi="Arial" w:cs="Arial"/>
          <w:sz w:val="22"/>
          <w:szCs w:val="22"/>
        </w:rPr>
        <w:t>r is a process in place to assure traceability is maintained until markings are applied?</w:t>
      </w:r>
      <w:r w:rsidR="005944CC"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EE" w14:textId="77777777" w:rsidTr="0084235D">
        <w:trPr>
          <w:trHeight w:val="1440"/>
        </w:trPr>
        <w:tc>
          <w:tcPr>
            <w:tcW w:w="9576" w:type="dxa"/>
            <w:shd w:val="clear" w:color="auto" w:fill="auto"/>
          </w:tcPr>
          <w:p w14:paraId="2EFAF2ED" w14:textId="77777777" w:rsidR="002D6C5D" w:rsidRPr="001C373F" w:rsidRDefault="002D6C5D" w:rsidP="0009000D">
            <w:pPr>
              <w:rPr>
                <w:rFonts w:ascii="Arial" w:eastAsia="Calibri" w:hAnsi="Arial" w:cs="Arial"/>
                <w:sz w:val="22"/>
                <w:szCs w:val="22"/>
              </w:rPr>
            </w:pPr>
          </w:p>
        </w:tc>
      </w:tr>
    </w:tbl>
    <w:p w14:paraId="2EFAF2F3" w14:textId="26B35777" w:rsidR="002D6C5D" w:rsidRPr="001C373F" w:rsidRDefault="004F7FD6" w:rsidP="0009000D">
      <w:pPr>
        <w:numPr>
          <w:ilvl w:val="0"/>
          <w:numId w:val="11"/>
        </w:numPr>
        <w:spacing w:before="240"/>
        <w:rPr>
          <w:rFonts w:ascii="Arial" w:hAnsi="Arial" w:cs="Arial"/>
          <w:sz w:val="22"/>
          <w:szCs w:val="22"/>
        </w:rPr>
      </w:pPr>
      <w:r w:rsidRPr="001C373F">
        <w:rPr>
          <w:rFonts w:ascii="Arial" w:hAnsi="Arial" w:cs="Arial"/>
          <w:sz w:val="22"/>
          <w:szCs w:val="22"/>
        </w:rPr>
        <w:t>Are the mechanical properties of each heat/</w:t>
      </w:r>
      <w:r w:rsidR="00E0108D" w:rsidRPr="001C373F">
        <w:rPr>
          <w:rFonts w:ascii="Arial" w:hAnsi="Arial" w:cs="Arial"/>
          <w:sz w:val="22"/>
          <w:szCs w:val="22"/>
        </w:rPr>
        <w:t xml:space="preserve">lot </w:t>
      </w:r>
      <w:r w:rsidRPr="001C373F">
        <w:rPr>
          <w:rFonts w:ascii="Arial" w:hAnsi="Arial" w:cs="Arial"/>
          <w:sz w:val="22"/>
          <w:szCs w:val="22"/>
        </w:rPr>
        <w:t xml:space="preserve">of metal verified after </w:t>
      </w:r>
      <w:r w:rsidR="00E0108D" w:rsidRPr="001C373F">
        <w:rPr>
          <w:rFonts w:ascii="Arial" w:hAnsi="Arial" w:cs="Arial"/>
          <w:sz w:val="22"/>
          <w:szCs w:val="22"/>
        </w:rPr>
        <w:t>forming</w:t>
      </w:r>
      <w:r w:rsidRPr="001C373F">
        <w:rPr>
          <w:rFonts w:ascii="Arial" w:hAnsi="Arial" w:cs="Arial"/>
          <w:sz w:val="22"/>
          <w:szCs w:val="22"/>
        </w:rPr>
        <w:t>?</w:t>
      </w:r>
      <w:r w:rsidR="00EE2ABA"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F5" w14:textId="77777777" w:rsidTr="0084235D">
        <w:trPr>
          <w:trHeight w:val="1440"/>
        </w:trPr>
        <w:tc>
          <w:tcPr>
            <w:tcW w:w="9576" w:type="dxa"/>
            <w:shd w:val="clear" w:color="auto" w:fill="auto"/>
          </w:tcPr>
          <w:p w14:paraId="2EFAF2F4" w14:textId="77777777" w:rsidR="002D6C5D" w:rsidRPr="001C373F" w:rsidRDefault="002D6C5D" w:rsidP="0009000D">
            <w:pPr>
              <w:rPr>
                <w:rFonts w:ascii="Arial" w:eastAsia="Calibri" w:hAnsi="Arial" w:cs="Arial"/>
                <w:sz w:val="22"/>
                <w:szCs w:val="22"/>
              </w:rPr>
            </w:pPr>
          </w:p>
        </w:tc>
      </w:tr>
    </w:tbl>
    <w:p w14:paraId="2EFAF2F6" w14:textId="30968E5D" w:rsidR="002D6C5D" w:rsidRPr="001C373F" w:rsidRDefault="004F7FD6" w:rsidP="0009000D">
      <w:pPr>
        <w:numPr>
          <w:ilvl w:val="0"/>
          <w:numId w:val="11"/>
        </w:numPr>
        <w:spacing w:before="240"/>
        <w:rPr>
          <w:rFonts w:ascii="Arial" w:hAnsi="Arial" w:cs="Arial"/>
          <w:sz w:val="22"/>
          <w:szCs w:val="22"/>
        </w:rPr>
      </w:pPr>
      <w:r w:rsidRPr="001C373F">
        <w:rPr>
          <w:rFonts w:ascii="Arial" w:hAnsi="Arial" w:cs="Arial"/>
          <w:sz w:val="22"/>
          <w:szCs w:val="22"/>
        </w:rPr>
        <w:t xml:space="preserve">Does the </w:t>
      </w:r>
      <w:r w:rsidR="0040658C" w:rsidRPr="001C373F">
        <w:rPr>
          <w:rFonts w:ascii="Arial" w:hAnsi="Arial" w:cs="Arial"/>
          <w:sz w:val="22"/>
          <w:szCs w:val="22"/>
        </w:rPr>
        <w:t xml:space="preserve">organization </w:t>
      </w:r>
      <w:r w:rsidRPr="001C373F">
        <w:rPr>
          <w:rFonts w:ascii="Arial" w:hAnsi="Arial" w:cs="Arial"/>
          <w:sz w:val="22"/>
          <w:szCs w:val="22"/>
        </w:rPr>
        <w:t xml:space="preserve">use a documented procedure for performing and evaluating </w:t>
      </w:r>
      <w:r w:rsidRPr="00E168A0">
        <w:rPr>
          <w:rFonts w:ascii="Arial" w:hAnsi="Arial" w:cs="Arial"/>
          <w:i/>
          <w:sz w:val="22"/>
          <w:szCs w:val="22"/>
        </w:rPr>
        <w:t xml:space="preserve">NDT on the final product?  For NDT performed in house, </w:t>
      </w:r>
      <w:r w:rsidR="0040658C" w:rsidRPr="00E168A0">
        <w:rPr>
          <w:rFonts w:ascii="Arial" w:hAnsi="Arial" w:cs="Arial"/>
          <w:i/>
          <w:sz w:val="22"/>
          <w:szCs w:val="22"/>
        </w:rPr>
        <w:t>l</w:t>
      </w:r>
      <w:r w:rsidRPr="00E168A0">
        <w:rPr>
          <w:rFonts w:ascii="Arial" w:hAnsi="Arial" w:cs="Arial"/>
          <w:i/>
          <w:sz w:val="22"/>
          <w:szCs w:val="22"/>
        </w:rPr>
        <w:t>ist the NDT performed.  Is</w:t>
      </w:r>
      <w:r w:rsidRPr="001C373F">
        <w:rPr>
          <w:rFonts w:ascii="Arial" w:hAnsi="Arial" w:cs="Arial"/>
          <w:sz w:val="22"/>
          <w:szCs w:val="22"/>
        </w:rPr>
        <w:t xml:space="preserve"> NDT used as certification of the final product being performed by a NDT examiner certified in the applicable discipline?  Are records kept that detail the size and location of any rejectable </w:t>
      </w:r>
      <w:r w:rsidR="00E0108D" w:rsidRPr="001C373F">
        <w:rPr>
          <w:rFonts w:ascii="Arial" w:hAnsi="Arial" w:cs="Arial"/>
          <w:sz w:val="22"/>
          <w:szCs w:val="22"/>
        </w:rPr>
        <w:t xml:space="preserve">indications </w:t>
      </w:r>
      <w:r w:rsidRPr="001C373F">
        <w:rPr>
          <w:rFonts w:ascii="Arial" w:hAnsi="Arial" w:cs="Arial"/>
          <w:sz w:val="22"/>
          <w:szCs w:val="22"/>
        </w:rPr>
        <w:t xml:space="preserve">noted during the inspections?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F8" w14:textId="77777777" w:rsidTr="0084235D">
        <w:trPr>
          <w:trHeight w:val="1440"/>
        </w:trPr>
        <w:tc>
          <w:tcPr>
            <w:tcW w:w="9576" w:type="dxa"/>
            <w:shd w:val="clear" w:color="auto" w:fill="auto"/>
          </w:tcPr>
          <w:p w14:paraId="2EFAF2F7" w14:textId="77777777" w:rsidR="002D6C5D" w:rsidRPr="001C373F" w:rsidRDefault="002D6C5D" w:rsidP="0009000D">
            <w:pPr>
              <w:rPr>
                <w:rFonts w:ascii="Arial" w:eastAsia="Calibri" w:hAnsi="Arial" w:cs="Arial"/>
                <w:sz w:val="22"/>
                <w:szCs w:val="22"/>
              </w:rPr>
            </w:pPr>
          </w:p>
        </w:tc>
      </w:tr>
    </w:tbl>
    <w:p w14:paraId="2EFAF2F9" w14:textId="30DF2E3F" w:rsidR="004F7FD6" w:rsidRPr="001C373F" w:rsidRDefault="004F7FD6" w:rsidP="0009000D">
      <w:pPr>
        <w:numPr>
          <w:ilvl w:val="0"/>
          <w:numId w:val="11"/>
        </w:numPr>
        <w:spacing w:before="240"/>
        <w:rPr>
          <w:rFonts w:ascii="Arial" w:hAnsi="Arial" w:cs="Arial"/>
          <w:sz w:val="22"/>
          <w:szCs w:val="22"/>
        </w:rPr>
      </w:pPr>
      <w:r w:rsidRPr="001C373F">
        <w:rPr>
          <w:rFonts w:ascii="Arial" w:hAnsi="Arial" w:cs="Arial"/>
          <w:sz w:val="22"/>
          <w:szCs w:val="22"/>
        </w:rPr>
        <w:t xml:space="preserve">For sub-contracted NDT, list the NDT subcontracted and list subcontractors used.  Is any oversight or evaluation performed on subcontractors performing NDT?  Does the </w:t>
      </w:r>
      <w:r w:rsidR="00E0108D" w:rsidRPr="001C373F">
        <w:rPr>
          <w:rFonts w:ascii="Arial" w:hAnsi="Arial" w:cs="Arial"/>
          <w:sz w:val="22"/>
          <w:szCs w:val="22"/>
        </w:rPr>
        <w:t xml:space="preserve">organization </w:t>
      </w:r>
      <w:r w:rsidRPr="001C373F">
        <w:rPr>
          <w:rFonts w:ascii="Arial" w:hAnsi="Arial" w:cs="Arial"/>
          <w:sz w:val="22"/>
          <w:szCs w:val="22"/>
        </w:rPr>
        <w:t xml:space="preserve">receive reports detailing the size and location of any rejectable </w:t>
      </w:r>
      <w:r w:rsidR="00E0108D" w:rsidRPr="001C373F">
        <w:rPr>
          <w:rFonts w:ascii="Arial" w:hAnsi="Arial" w:cs="Arial"/>
          <w:sz w:val="22"/>
          <w:szCs w:val="22"/>
        </w:rPr>
        <w:t xml:space="preserve">indications </w:t>
      </w:r>
      <w:r w:rsidRPr="001C373F">
        <w:rPr>
          <w:rFonts w:ascii="Arial" w:hAnsi="Arial" w:cs="Arial"/>
          <w:sz w:val="22"/>
          <w:szCs w:val="22"/>
        </w:rPr>
        <w:t>noted during the inspections?</w:t>
      </w:r>
      <w:r w:rsidR="00EE2ABA"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FB" w14:textId="77777777" w:rsidTr="0084235D">
        <w:trPr>
          <w:trHeight w:val="1440"/>
        </w:trPr>
        <w:tc>
          <w:tcPr>
            <w:tcW w:w="9576" w:type="dxa"/>
            <w:shd w:val="clear" w:color="auto" w:fill="auto"/>
          </w:tcPr>
          <w:p w14:paraId="2EFAF2FA" w14:textId="77777777" w:rsidR="004F7FD6" w:rsidRPr="001C373F" w:rsidRDefault="004F7FD6" w:rsidP="0009000D">
            <w:pPr>
              <w:rPr>
                <w:rFonts w:ascii="Arial" w:eastAsia="Calibri" w:hAnsi="Arial" w:cs="Arial"/>
                <w:sz w:val="22"/>
                <w:szCs w:val="22"/>
              </w:rPr>
            </w:pPr>
          </w:p>
        </w:tc>
      </w:tr>
    </w:tbl>
    <w:p w14:paraId="3D180F0A" w14:textId="1F89B371" w:rsidR="00133D96" w:rsidRPr="001C373F" w:rsidRDefault="00133D96" w:rsidP="0009000D">
      <w:pPr>
        <w:numPr>
          <w:ilvl w:val="0"/>
          <w:numId w:val="11"/>
        </w:numPr>
        <w:spacing w:before="240"/>
        <w:rPr>
          <w:rFonts w:ascii="Arial" w:hAnsi="Arial" w:cs="Arial"/>
          <w:sz w:val="22"/>
          <w:szCs w:val="22"/>
        </w:rPr>
      </w:pPr>
      <w:r w:rsidRPr="001C373F">
        <w:rPr>
          <w:rFonts w:ascii="Arial" w:hAnsi="Arial" w:cs="Arial"/>
          <w:sz w:val="22"/>
          <w:szCs w:val="22"/>
        </w:rPr>
        <w:t>Does the organization use a documented procedure for</w:t>
      </w:r>
      <w:r w:rsidR="00C04E87">
        <w:rPr>
          <w:rFonts w:ascii="Arial" w:hAnsi="Arial" w:cs="Arial"/>
          <w:sz w:val="22"/>
          <w:szCs w:val="22"/>
        </w:rPr>
        <w:t xml:space="preserve"> visually</w:t>
      </w:r>
      <w:r w:rsidRPr="001C373F">
        <w:rPr>
          <w:rFonts w:ascii="Arial" w:hAnsi="Arial" w:cs="Arial"/>
          <w:sz w:val="22"/>
          <w:szCs w:val="22"/>
        </w:rPr>
        <w:t xml:space="preserve"> </w:t>
      </w:r>
      <w:r>
        <w:rPr>
          <w:rFonts w:ascii="Arial" w:hAnsi="Arial" w:cs="Arial"/>
          <w:sz w:val="22"/>
          <w:szCs w:val="22"/>
        </w:rPr>
        <w:t>inspecting and evaluating the final product</w:t>
      </w:r>
      <w:r w:rsidRPr="001C373F">
        <w:rPr>
          <w:rFonts w:ascii="Arial" w:hAnsi="Arial" w:cs="Arial"/>
          <w:sz w:val="22"/>
          <w:szCs w:val="22"/>
        </w:rPr>
        <w:t>?</w:t>
      </w:r>
      <w:r>
        <w:rPr>
          <w:rFonts w:ascii="Arial" w:hAnsi="Arial" w:cs="Arial"/>
          <w:sz w:val="22"/>
          <w:szCs w:val="22"/>
        </w:rPr>
        <w:t xml:space="preserve">  </w:t>
      </w:r>
      <w:r w:rsidRPr="001C373F">
        <w:rPr>
          <w:rFonts w:ascii="Arial" w:hAnsi="Arial" w:cs="Arial"/>
          <w:sz w:val="22"/>
          <w:szCs w:val="22"/>
        </w:rPr>
        <w:t xml:space="preserve">Is </w:t>
      </w:r>
      <w:r w:rsidR="00C04E87">
        <w:rPr>
          <w:rFonts w:ascii="Arial" w:hAnsi="Arial" w:cs="Arial"/>
          <w:sz w:val="22"/>
          <w:szCs w:val="22"/>
        </w:rPr>
        <w:t xml:space="preserve">magnification being used?  </w:t>
      </w:r>
      <w:r w:rsidRPr="001C373F">
        <w:rPr>
          <w:rFonts w:ascii="Arial" w:hAnsi="Arial" w:cs="Arial"/>
          <w:sz w:val="22"/>
          <w:szCs w:val="22"/>
        </w:rPr>
        <w:t>Are records kept that detail the size and location of any indications noted during the inspections?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33D96" w:rsidRPr="001C373F" w14:paraId="7C62880D" w14:textId="77777777" w:rsidTr="009367EA">
        <w:trPr>
          <w:trHeight w:val="1440"/>
        </w:trPr>
        <w:tc>
          <w:tcPr>
            <w:tcW w:w="9576" w:type="dxa"/>
            <w:shd w:val="clear" w:color="auto" w:fill="auto"/>
          </w:tcPr>
          <w:p w14:paraId="5F05CBA6" w14:textId="77777777" w:rsidR="00133D96" w:rsidRPr="001C373F" w:rsidRDefault="00133D96" w:rsidP="0009000D">
            <w:pPr>
              <w:rPr>
                <w:rFonts w:ascii="Arial" w:eastAsia="Calibri" w:hAnsi="Arial" w:cs="Arial"/>
                <w:sz w:val="22"/>
                <w:szCs w:val="22"/>
              </w:rPr>
            </w:pPr>
          </w:p>
        </w:tc>
      </w:tr>
    </w:tbl>
    <w:p w14:paraId="2EFAF2FC" w14:textId="36D51C53" w:rsidR="004F7FD6" w:rsidRPr="001C373F" w:rsidRDefault="004F7FD6" w:rsidP="0009000D">
      <w:pPr>
        <w:numPr>
          <w:ilvl w:val="0"/>
          <w:numId w:val="11"/>
        </w:numPr>
        <w:spacing w:before="240"/>
        <w:rPr>
          <w:rFonts w:ascii="Arial" w:hAnsi="Arial" w:cs="Arial"/>
          <w:sz w:val="22"/>
          <w:szCs w:val="22"/>
        </w:rPr>
      </w:pPr>
      <w:r w:rsidRPr="001C373F">
        <w:rPr>
          <w:rFonts w:ascii="Arial" w:hAnsi="Arial" w:cs="Arial"/>
          <w:sz w:val="22"/>
          <w:szCs w:val="22"/>
        </w:rPr>
        <w:t xml:space="preserve">Does the </w:t>
      </w:r>
      <w:r w:rsidR="0077421F" w:rsidRPr="001C373F">
        <w:rPr>
          <w:rFonts w:ascii="Arial" w:hAnsi="Arial" w:cs="Arial"/>
          <w:sz w:val="22"/>
          <w:szCs w:val="22"/>
        </w:rPr>
        <w:t xml:space="preserve">organization </w:t>
      </w:r>
      <w:r w:rsidRPr="001C373F">
        <w:rPr>
          <w:rFonts w:ascii="Arial" w:hAnsi="Arial" w:cs="Arial"/>
          <w:sz w:val="22"/>
          <w:szCs w:val="22"/>
        </w:rPr>
        <w:t xml:space="preserve">have a process for reviewing repetitive </w:t>
      </w:r>
      <w:r w:rsidR="0077421F" w:rsidRPr="001C373F">
        <w:rPr>
          <w:rFonts w:ascii="Arial" w:hAnsi="Arial" w:cs="Arial"/>
          <w:sz w:val="22"/>
          <w:szCs w:val="22"/>
        </w:rPr>
        <w:t xml:space="preserve">forming </w:t>
      </w:r>
      <w:r w:rsidRPr="001C373F">
        <w:rPr>
          <w:rFonts w:ascii="Arial" w:hAnsi="Arial" w:cs="Arial"/>
          <w:sz w:val="22"/>
          <w:szCs w:val="22"/>
        </w:rPr>
        <w:t xml:space="preserve">defects in order make improvements to their </w:t>
      </w:r>
      <w:r w:rsidR="0077421F" w:rsidRPr="001C373F">
        <w:rPr>
          <w:rFonts w:ascii="Arial" w:hAnsi="Arial" w:cs="Arial"/>
          <w:sz w:val="22"/>
          <w:szCs w:val="22"/>
        </w:rPr>
        <w:t>process</w:t>
      </w:r>
      <w:r w:rsidRPr="001C373F">
        <w:rPr>
          <w:rFonts w:ascii="Arial" w:hAnsi="Arial" w:cs="Arial"/>
          <w:sz w:val="22"/>
          <w:szCs w:val="22"/>
        </w:rPr>
        <w:t>, which will improve the acceptability of the final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2FE" w14:textId="77777777" w:rsidTr="0084235D">
        <w:trPr>
          <w:trHeight w:val="1440"/>
        </w:trPr>
        <w:tc>
          <w:tcPr>
            <w:tcW w:w="9576" w:type="dxa"/>
            <w:shd w:val="clear" w:color="auto" w:fill="auto"/>
          </w:tcPr>
          <w:p w14:paraId="2EFAF2FD" w14:textId="77777777" w:rsidR="004F7FD6" w:rsidRPr="001C373F" w:rsidRDefault="004F7FD6" w:rsidP="0009000D">
            <w:pPr>
              <w:rPr>
                <w:rFonts w:ascii="Arial" w:eastAsia="Calibri" w:hAnsi="Arial" w:cs="Arial"/>
                <w:sz w:val="22"/>
                <w:szCs w:val="22"/>
              </w:rPr>
            </w:pPr>
          </w:p>
        </w:tc>
      </w:tr>
    </w:tbl>
    <w:p w14:paraId="2EFAF2FF" w14:textId="649ED13B" w:rsidR="004F7FD6" w:rsidRPr="001C373F" w:rsidRDefault="004F7FD6" w:rsidP="0009000D">
      <w:pPr>
        <w:numPr>
          <w:ilvl w:val="0"/>
          <w:numId w:val="11"/>
        </w:numPr>
        <w:spacing w:before="240"/>
        <w:rPr>
          <w:rFonts w:ascii="Arial" w:hAnsi="Arial" w:cs="Arial"/>
          <w:sz w:val="22"/>
          <w:szCs w:val="22"/>
        </w:rPr>
      </w:pPr>
      <w:r w:rsidRPr="001C373F">
        <w:rPr>
          <w:rFonts w:ascii="Arial" w:hAnsi="Arial" w:cs="Arial"/>
          <w:sz w:val="22"/>
          <w:szCs w:val="22"/>
        </w:rPr>
        <w:t xml:space="preserve">Are records maintained when welding repairs are performed?  Do the records contain </w:t>
      </w:r>
      <w:r w:rsidR="00C37E83" w:rsidRPr="001C373F">
        <w:rPr>
          <w:rFonts w:ascii="Arial" w:hAnsi="Arial" w:cs="Arial"/>
          <w:sz w:val="22"/>
          <w:szCs w:val="22"/>
        </w:rPr>
        <w:t>t</w:t>
      </w:r>
      <w:r w:rsidRPr="001C373F">
        <w:rPr>
          <w:rFonts w:ascii="Arial" w:hAnsi="Arial" w:cs="Arial"/>
          <w:sz w:val="22"/>
          <w:szCs w:val="22"/>
        </w:rPr>
        <w:t xml:space="preserve">he information required by the applicable welding or </w:t>
      </w:r>
      <w:r w:rsidR="0077421F" w:rsidRPr="001C373F">
        <w:rPr>
          <w:rFonts w:ascii="Arial" w:hAnsi="Arial" w:cs="Arial"/>
          <w:sz w:val="22"/>
          <w:szCs w:val="22"/>
        </w:rPr>
        <w:t xml:space="preserve">forming </w:t>
      </w:r>
      <w:r w:rsidRPr="001C373F">
        <w:rPr>
          <w:rFonts w:ascii="Arial" w:hAnsi="Arial" w:cs="Arial"/>
          <w:sz w:val="22"/>
          <w:szCs w:val="22"/>
        </w:rPr>
        <w:t>specification such as location of the repair, welder performing the repair, welding procedure used, welding consumables used, and the results of follow-up NDT?</w:t>
      </w:r>
      <w:r w:rsidR="00C37E83"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01" w14:textId="77777777" w:rsidTr="0084235D">
        <w:trPr>
          <w:trHeight w:val="1440"/>
        </w:trPr>
        <w:tc>
          <w:tcPr>
            <w:tcW w:w="9576" w:type="dxa"/>
            <w:shd w:val="clear" w:color="auto" w:fill="auto"/>
          </w:tcPr>
          <w:p w14:paraId="2EFAF300" w14:textId="77777777" w:rsidR="004F7FD6" w:rsidRPr="001C373F" w:rsidRDefault="004F7FD6" w:rsidP="0009000D">
            <w:pPr>
              <w:rPr>
                <w:rFonts w:ascii="Arial" w:eastAsia="Calibri" w:hAnsi="Arial" w:cs="Arial"/>
                <w:sz w:val="22"/>
                <w:szCs w:val="22"/>
              </w:rPr>
            </w:pPr>
          </w:p>
        </w:tc>
      </w:tr>
    </w:tbl>
    <w:p w14:paraId="66B794E3" w14:textId="0FEC9A24" w:rsidR="00C37E83" w:rsidRPr="001C373F" w:rsidRDefault="00C37E83" w:rsidP="0009000D">
      <w:pPr>
        <w:numPr>
          <w:ilvl w:val="0"/>
          <w:numId w:val="11"/>
        </w:numPr>
        <w:spacing w:before="240"/>
        <w:rPr>
          <w:rFonts w:ascii="Arial" w:hAnsi="Arial" w:cs="Arial"/>
          <w:sz w:val="22"/>
          <w:szCs w:val="22"/>
        </w:rPr>
      </w:pPr>
      <w:r w:rsidRPr="001C373F">
        <w:rPr>
          <w:rFonts w:ascii="Arial" w:hAnsi="Arial" w:cs="Arial"/>
          <w:sz w:val="22"/>
          <w:szCs w:val="22"/>
        </w:rPr>
        <w:t xml:space="preserve">Are records maintained when rework or other repairs are performed?  Do the records contain the information required, such as type of rework/repair, location, personnel performing the rework/repair, procedure used, and the results of follow-up inspection?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0BD62C5D" w14:textId="77777777" w:rsidTr="00285E46">
        <w:trPr>
          <w:trHeight w:val="1440"/>
        </w:trPr>
        <w:tc>
          <w:tcPr>
            <w:tcW w:w="9576" w:type="dxa"/>
            <w:shd w:val="clear" w:color="auto" w:fill="auto"/>
          </w:tcPr>
          <w:p w14:paraId="2BD7AB5F" w14:textId="77777777" w:rsidR="00C37E83" w:rsidRPr="001C373F" w:rsidRDefault="00C37E83" w:rsidP="0009000D">
            <w:pPr>
              <w:rPr>
                <w:rFonts w:ascii="Arial" w:eastAsia="Calibri" w:hAnsi="Arial" w:cs="Arial"/>
                <w:sz w:val="22"/>
                <w:szCs w:val="22"/>
              </w:rPr>
            </w:pPr>
          </w:p>
        </w:tc>
      </w:tr>
    </w:tbl>
    <w:p w14:paraId="2EFAF302" w14:textId="48B854C6" w:rsidR="004F7FD6" w:rsidRPr="001C373F" w:rsidRDefault="00C13277" w:rsidP="0009000D">
      <w:pPr>
        <w:numPr>
          <w:ilvl w:val="0"/>
          <w:numId w:val="11"/>
        </w:numPr>
        <w:spacing w:before="240"/>
        <w:rPr>
          <w:rFonts w:ascii="Arial" w:hAnsi="Arial" w:cs="Arial"/>
          <w:sz w:val="22"/>
          <w:szCs w:val="22"/>
        </w:rPr>
      </w:pPr>
      <w:r w:rsidRPr="001C373F">
        <w:rPr>
          <w:rFonts w:ascii="Arial" w:hAnsi="Arial" w:cs="Arial"/>
          <w:sz w:val="22"/>
          <w:szCs w:val="22"/>
        </w:rPr>
        <w:t xml:space="preserve">Does the </w:t>
      </w:r>
      <w:r w:rsidR="0077421F" w:rsidRPr="001C373F">
        <w:rPr>
          <w:rFonts w:ascii="Arial" w:hAnsi="Arial" w:cs="Arial"/>
          <w:sz w:val="22"/>
          <w:szCs w:val="22"/>
        </w:rPr>
        <w:t xml:space="preserve">organization </w:t>
      </w:r>
      <w:r w:rsidRPr="001C373F">
        <w:rPr>
          <w:rFonts w:ascii="Arial" w:hAnsi="Arial" w:cs="Arial"/>
          <w:sz w:val="22"/>
          <w:szCs w:val="22"/>
        </w:rPr>
        <w:t xml:space="preserve">subcontract the testing </w:t>
      </w:r>
      <w:r w:rsidR="0077421F" w:rsidRPr="001C373F">
        <w:rPr>
          <w:rFonts w:ascii="Arial" w:hAnsi="Arial" w:cs="Arial"/>
          <w:sz w:val="22"/>
          <w:szCs w:val="22"/>
        </w:rPr>
        <w:t>of any of its material, such as</w:t>
      </w:r>
      <w:r w:rsidRPr="001C373F">
        <w:rPr>
          <w:rFonts w:ascii="Arial" w:hAnsi="Arial" w:cs="Arial"/>
          <w:sz w:val="22"/>
          <w:szCs w:val="22"/>
        </w:rPr>
        <w:t xml:space="preserve"> mechanical or weldability testing?  Does the </w:t>
      </w:r>
      <w:r w:rsidR="0077421F" w:rsidRPr="001C373F">
        <w:rPr>
          <w:rFonts w:ascii="Arial" w:hAnsi="Arial" w:cs="Arial"/>
          <w:sz w:val="22"/>
          <w:szCs w:val="22"/>
        </w:rPr>
        <w:t xml:space="preserve">organization </w:t>
      </w:r>
      <w:r w:rsidRPr="001C373F">
        <w:rPr>
          <w:rFonts w:ascii="Arial" w:hAnsi="Arial" w:cs="Arial"/>
          <w:sz w:val="22"/>
          <w:szCs w:val="22"/>
        </w:rPr>
        <w:t>use a documented procedure to select/evaluate subcontracted test lab(s) performing mechanical testing?  Are test labs required to be certified through a 3</w:t>
      </w:r>
      <w:r w:rsidRPr="001C373F">
        <w:rPr>
          <w:rFonts w:ascii="Arial" w:hAnsi="Arial" w:cs="Arial"/>
          <w:sz w:val="22"/>
          <w:szCs w:val="22"/>
          <w:vertAlign w:val="superscript"/>
        </w:rPr>
        <w:t>rd</w:t>
      </w:r>
      <w:r w:rsidRPr="001C373F">
        <w:rPr>
          <w:rFonts w:ascii="Arial" w:hAnsi="Arial" w:cs="Arial"/>
          <w:sz w:val="22"/>
          <w:szCs w:val="22"/>
        </w:rPr>
        <w:t xml:space="preserve"> party such as </w:t>
      </w:r>
      <w:r w:rsidR="00C04E87">
        <w:rPr>
          <w:rFonts w:ascii="Arial" w:hAnsi="Arial" w:cs="Arial"/>
          <w:sz w:val="22"/>
          <w:szCs w:val="22"/>
        </w:rPr>
        <w:t>American Association of Laboratory Accreditation (</w:t>
      </w:r>
      <w:r w:rsidRPr="001C373F">
        <w:rPr>
          <w:rFonts w:ascii="Arial" w:hAnsi="Arial" w:cs="Arial"/>
          <w:sz w:val="22"/>
          <w:szCs w:val="22"/>
        </w:rPr>
        <w:t>A2LA</w:t>
      </w:r>
      <w:r w:rsidR="00C04E87">
        <w:rPr>
          <w:rFonts w:ascii="Arial" w:hAnsi="Arial" w:cs="Arial"/>
          <w:sz w:val="22"/>
          <w:szCs w:val="22"/>
        </w:rPr>
        <w:t>)</w:t>
      </w:r>
      <w:r w:rsidRPr="001C373F">
        <w:rPr>
          <w:rFonts w:ascii="Arial" w:hAnsi="Arial" w:cs="Arial"/>
          <w:sz w:val="22"/>
          <w:szCs w:val="22"/>
        </w:rPr>
        <w:t xml:space="preserve"> or NADCAP?  Is a list of qualified testing labs, along with their capabilities, maintained, and does the </w:t>
      </w:r>
      <w:r w:rsidR="009150DB" w:rsidRPr="001C373F">
        <w:rPr>
          <w:rFonts w:ascii="Arial" w:hAnsi="Arial" w:cs="Arial"/>
          <w:sz w:val="22"/>
          <w:szCs w:val="22"/>
        </w:rPr>
        <w:t xml:space="preserve">organization </w:t>
      </w:r>
      <w:r w:rsidRPr="001C373F">
        <w:rPr>
          <w:rFonts w:ascii="Arial" w:hAnsi="Arial" w:cs="Arial"/>
          <w:sz w:val="22"/>
          <w:szCs w:val="22"/>
        </w:rPr>
        <w:t>perform any oversight or confirmation testing to provide assurance that the lab is performing properly?</w:t>
      </w:r>
      <w:r w:rsidR="00C37E83" w:rsidRPr="001C373F">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04" w14:textId="77777777" w:rsidTr="0084235D">
        <w:trPr>
          <w:trHeight w:val="1440"/>
        </w:trPr>
        <w:tc>
          <w:tcPr>
            <w:tcW w:w="9576" w:type="dxa"/>
            <w:shd w:val="clear" w:color="auto" w:fill="auto"/>
          </w:tcPr>
          <w:p w14:paraId="2EFAF303" w14:textId="77777777" w:rsidR="004F7FD6" w:rsidRPr="001C373F" w:rsidRDefault="004F7FD6" w:rsidP="0009000D">
            <w:pPr>
              <w:rPr>
                <w:rFonts w:ascii="Arial" w:eastAsia="Calibri" w:hAnsi="Arial" w:cs="Arial"/>
                <w:sz w:val="22"/>
                <w:szCs w:val="22"/>
              </w:rPr>
            </w:pPr>
          </w:p>
        </w:tc>
      </w:tr>
    </w:tbl>
    <w:p w14:paraId="2867809E" w14:textId="77777777" w:rsidR="0009000D" w:rsidRDefault="0009000D" w:rsidP="0009000D">
      <w:pPr>
        <w:spacing w:before="240"/>
        <w:ind w:left="1095"/>
        <w:rPr>
          <w:rFonts w:ascii="Arial" w:hAnsi="Arial" w:cs="Arial"/>
          <w:sz w:val="22"/>
          <w:szCs w:val="22"/>
        </w:rPr>
      </w:pPr>
    </w:p>
    <w:p w14:paraId="04905333" w14:textId="77777777" w:rsidR="0009000D" w:rsidRDefault="0009000D">
      <w:pPr>
        <w:rPr>
          <w:rFonts w:ascii="Arial" w:hAnsi="Arial" w:cs="Arial"/>
          <w:sz w:val="22"/>
          <w:szCs w:val="22"/>
        </w:rPr>
      </w:pPr>
      <w:r>
        <w:rPr>
          <w:rFonts w:ascii="Arial" w:hAnsi="Arial" w:cs="Arial"/>
          <w:sz w:val="22"/>
          <w:szCs w:val="22"/>
        </w:rPr>
        <w:br w:type="page"/>
      </w:r>
    </w:p>
    <w:p w14:paraId="2EFAF305" w14:textId="25BDFC99" w:rsidR="00A70911" w:rsidRPr="001C373F" w:rsidRDefault="00A70911" w:rsidP="0009000D">
      <w:pPr>
        <w:numPr>
          <w:ilvl w:val="0"/>
          <w:numId w:val="11"/>
        </w:numPr>
        <w:spacing w:before="240"/>
        <w:rPr>
          <w:rFonts w:ascii="Arial" w:hAnsi="Arial" w:cs="Arial"/>
          <w:sz w:val="22"/>
          <w:szCs w:val="22"/>
        </w:rPr>
      </w:pPr>
      <w:r w:rsidRPr="001C373F">
        <w:rPr>
          <w:rFonts w:ascii="Arial" w:hAnsi="Arial" w:cs="Arial"/>
          <w:sz w:val="22"/>
          <w:szCs w:val="22"/>
        </w:rPr>
        <w:t xml:space="preserve">Are </w:t>
      </w:r>
      <w:r w:rsidR="00C04E87">
        <w:rPr>
          <w:rFonts w:ascii="Arial" w:hAnsi="Arial" w:cs="Arial"/>
          <w:sz w:val="22"/>
          <w:szCs w:val="22"/>
        </w:rPr>
        <w:t xml:space="preserve">required preforming and/or </w:t>
      </w:r>
      <w:r w:rsidRPr="001C373F">
        <w:rPr>
          <w:rFonts w:ascii="Arial" w:hAnsi="Arial" w:cs="Arial"/>
          <w:sz w:val="22"/>
          <w:szCs w:val="22"/>
        </w:rPr>
        <w:t>for</w:t>
      </w:r>
      <w:r w:rsidR="009150DB" w:rsidRPr="001C373F">
        <w:rPr>
          <w:rFonts w:ascii="Arial" w:hAnsi="Arial" w:cs="Arial"/>
          <w:sz w:val="22"/>
          <w:szCs w:val="22"/>
        </w:rPr>
        <w:t xml:space="preserve">ming </w:t>
      </w:r>
      <w:r w:rsidRPr="001C373F">
        <w:rPr>
          <w:rFonts w:ascii="Arial" w:hAnsi="Arial" w:cs="Arial"/>
          <w:sz w:val="22"/>
          <w:szCs w:val="22"/>
        </w:rPr>
        <w:t xml:space="preserve">temperatures controlled per applicable requirements?  </w:t>
      </w:r>
      <w:r w:rsidR="00941D41" w:rsidRPr="001C373F">
        <w:rPr>
          <w:rFonts w:ascii="Arial" w:hAnsi="Arial" w:cs="Arial"/>
          <w:sz w:val="22"/>
          <w:szCs w:val="22"/>
        </w:rPr>
        <w:t>If hot forming, identify the heating source (furnace, heat induction coil, torch,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07" w14:textId="77777777" w:rsidTr="0084235D">
        <w:trPr>
          <w:trHeight w:val="1440"/>
        </w:trPr>
        <w:tc>
          <w:tcPr>
            <w:tcW w:w="9576" w:type="dxa"/>
            <w:shd w:val="clear" w:color="auto" w:fill="auto"/>
          </w:tcPr>
          <w:p w14:paraId="2EFAF306" w14:textId="77777777" w:rsidR="00A70911" w:rsidRPr="001C373F" w:rsidRDefault="00A70911" w:rsidP="0009000D">
            <w:pPr>
              <w:rPr>
                <w:rFonts w:ascii="Arial" w:eastAsia="Calibri" w:hAnsi="Arial" w:cs="Arial"/>
                <w:sz w:val="22"/>
                <w:szCs w:val="22"/>
              </w:rPr>
            </w:pPr>
          </w:p>
        </w:tc>
      </w:tr>
    </w:tbl>
    <w:p w14:paraId="2EFAF308" w14:textId="5F5EDDDB" w:rsidR="00A70911" w:rsidRPr="001C373F" w:rsidRDefault="00A70911" w:rsidP="0009000D">
      <w:pPr>
        <w:numPr>
          <w:ilvl w:val="0"/>
          <w:numId w:val="11"/>
        </w:numPr>
        <w:spacing w:before="240"/>
        <w:rPr>
          <w:rFonts w:ascii="Arial" w:hAnsi="Arial" w:cs="Arial"/>
          <w:sz w:val="22"/>
          <w:szCs w:val="22"/>
        </w:rPr>
      </w:pPr>
      <w:r w:rsidRPr="001C373F">
        <w:rPr>
          <w:rFonts w:ascii="Arial" w:hAnsi="Arial" w:cs="Arial"/>
          <w:sz w:val="22"/>
          <w:szCs w:val="22"/>
        </w:rPr>
        <w:t xml:space="preserve">Is the reduction </w:t>
      </w:r>
      <w:r w:rsidR="00B44C31" w:rsidRPr="001C373F">
        <w:rPr>
          <w:rFonts w:ascii="Arial" w:hAnsi="Arial" w:cs="Arial"/>
          <w:sz w:val="22"/>
          <w:szCs w:val="22"/>
        </w:rPr>
        <w:t xml:space="preserve">of wall thickness </w:t>
      </w:r>
      <w:r w:rsidRPr="001C373F">
        <w:rPr>
          <w:rFonts w:ascii="Arial" w:hAnsi="Arial" w:cs="Arial"/>
          <w:sz w:val="22"/>
          <w:szCs w:val="22"/>
        </w:rPr>
        <w:t>during the fo</w:t>
      </w:r>
      <w:r w:rsidR="00B44C31" w:rsidRPr="001C373F">
        <w:rPr>
          <w:rFonts w:ascii="Arial" w:hAnsi="Arial" w:cs="Arial"/>
          <w:sz w:val="22"/>
          <w:szCs w:val="22"/>
        </w:rPr>
        <w:t xml:space="preserve">rming </w:t>
      </w:r>
      <w:r w:rsidRPr="001C373F">
        <w:rPr>
          <w:rFonts w:ascii="Arial" w:hAnsi="Arial" w:cs="Arial"/>
          <w:sz w:val="22"/>
          <w:szCs w:val="22"/>
        </w:rPr>
        <w:t xml:space="preserve">process identified and recorded, if applicable?  </w:t>
      </w:r>
      <w:r w:rsidR="00F6565C">
        <w:rPr>
          <w:rFonts w:ascii="Arial" w:hAnsi="Arial" w:cs="Arial"/>
          <w:sz w:val="22"/>
          <w:szCs w:val="22"/>
        </w:rPr>
        <w:t>Are adequate controls in place to assure that the correct forming machine, correct filler material and correct filler size is used</w:t>
      </w:r>
      <w:r w:rsidR="00C178D4">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0A" w14:textId="77777777" w:rsidTr="0084235D">
        <w:trPr>
          <w:trHeight w:val="1440"/>
        </w:trPr>
        <w:tc>
          <w:tcPr>
            <w:tcW w:w="9576" w:type="dxa"/>
            <w:shd w:val="clear" w:color="auto" w:fill="auto"/>
          </w:tcPr>
          <w:p w14:paraId="2EFAF309" w14:textId="77777777" w:rsidR="00A70911" w:rsidRPr="001C373F" w:rsidRDefault="00A70911" w:rsidP="0009000D">
            <w:pPr>
              <w:rPr>
                <w:rFonts w:ascii="Arial" w:eastAsia="Calibri" w:hAnsi="Arial" w:cs="Arial"/>
                <w:sz w:val="22"/>
                <w:szCs w:val="22"/>
              </w:rPr>
            </w:pPr>
          </w:p>
        </w:tc>
      </w:tr>
    </w:tbl>
    <w:p w14:paraId="107B7982" w14:textId="3D3FD83D" w:rsidR="0023364F" w:rsidRPr="001C373F" w:rsidRDefault="0023364F" w:rsidP="0009000D">
      <w:pPr>
        <w:numPr>
          <w:ilvl w:val="0"/>
          <w:numId w:val="11"/>
        </w:numPr>
        <w:spacing w:before="240"/>
        <w:rPr>
          <w:rFonts w:ascii="Arial" w:hAnsi="Arial" w:cs="Arial"/>
          <w:sz w:val="22"/>
          <w:szCs w:val="22"/>
        </w:rPr>
      </w:pPr>
      <w:r w:rsidRPr="001C373F">
        <w:rPr>
          <w:rFonts w:ascii="Arial" w:hAnsi="Arial" w:cs="Arial"/>
          <w:sz w:val="22"/>
          <w:szCs w:val="22"/>
        </w:rPr>
        <w:t>Is the correct forming machine (e.g. ram type, roll type, compression type, rotary type, rotary type with a booster, or other type)</w:t>
      </w:r>
      <w:r>
        <w:rPr>
          <w:rFonts w:ascii="Arial" w:hAnsi="Arial" w:cs="Arial"/>
          <w:sz w:val="22"/>
          <w:szCs w:val="22"/>
        </w:rPr>
        <w:t xml:space="preserve"> </w:t>
      </w:r>
      <w:r w:rsidRPr="001C373F">
        <w:rPr>
          <w:rFonts w:ascii="Arial" w:hAnsi="Arial" w:cs="Arial"/>
          <w:sz w:val="22"/>
          <w:szCs w:val="22"/>
        </w:rPr>
        <w:t xml:space="preserve">and/or dies used and recorded,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3364F" w:rsidRPr="001C373F" w14:paraId="1C91C676" w14:textId="77777777" w:rsidTr="00113DBF">
        <w:trPr>
          <w:trHeight w:val="1440"/>
        </w:trPr>
        <w:tc>
          <w:tcPr>
            <w:tcW w:w="9576" w:type="dxa"/>
            <w:shd w:val="clear" w:color="auto" w:fill="auto"/>
          </w:tcPr>
          <w:p w14:paraId="6BF12127" w14:textId="77777777" w:rsidR="0023364F" w:rsidRPr="001C373F" w:rsidRDefault="0023364F" w:rsidP="0009000D">
            <w:pPr>
              <w:rPr>
                <w:rFonts w:ascii="Arial" w:eastAsia="Calibri" w:hAnsi="Arial" w:cs="Arial"/>
                <w:sz w:val="22"/>
                <w:szCs w:val="22"/>
              </w:rPr>
            </w:pPr>
          </w:p>
        </w:tc>
      </w:tr>
    </w:tbl>
    <w:p w14:paraId="2EFAF30B" w14:textId="0E3325BC" w:rsidR="00A70911" w:rsidRPr="001C373F" w:rsidRDefault="00830D4B" w:rsidP="0009000D">
      <w:pPr>
        <w:numPr>
          <w:ilvl w:val="0"/>
          <w:numId w:val="11"/>
        </w:numPr>
        <w:spacing w:before="240"/>
        <w:rPr>
          <w:rFonts w:ascii="Arial" w:hAnsi="Arial" w:cs="Arial"/>
          <w:sz w:val="22"/>
          <w:szCs w:val="22"/>
        </w:rPr>
      </w:pPr>
      <w:r w:rsidRPr="001C373F">
        <w:rPr>
          <w:rFonts w:ascii="Arial" w:hAnsi="Arial" w:cs="Arial"/>
          <w:sz w:val="22"/>
          <w:szCs w:val="22"/>
        </w:rPr>
        <w:t xml:space="preserve">Does the procedure identify </w:t>
      </w:r>
      <w:r w:rsidR="00EC231E" w:rsidRPr="001C373F">
        <w:rPr>
          <w:rFonts w:ascii="Arial" w:hAnsi="Arial" w:cs="Arial"/>
          <w:sz w:val="22"/>
          <w:szCs w:val="22"/>
        </w:rPr>
        <w:t xml:space="preserve">the </w:t>
      </w:r>
      <w:r w:rsidRPr="001C373F">
        <w:rPr>
          <w:rFonts w:ascii="Arial" w:hAnsi="Arial" w:cs="Arial"/>
          <w:sz w:val="22"/>
          <w:szCs w:val="22"/>
        </w:rPr>
        <w:t xml:space="preserve">starting material </w:t>
      </w:r>
      <w:r w:rsidR="009E35C0" w:rsidRPr="001C373F">
        <w:rPr>
          <w:rFonts w:ascii="Arial" w:hAnsi="Arial" w:cs="Arial"/>
          <w:sz w:val="22"/>
          <w:szCs w:val="22"/>
        </w:rPr>
        <w:t xml:space="preserve">to be </w:t>
      </w:r>
      <w:r w:rsidRPr="001C373F">
        <w:rPr>
          <w:rFonts w:ascii="Arial" w:hAnsi="Arial" w:cs="Arial"/>
          <w:sz w:val="22"/>
          <w:szCs w:val="22"/>
        </w:rPr>
        <w:t xml:space="preserve">cut to </w:t>
      </w:r>
      <w:r w:rsidR="009E35C0" w:rsidRPr="001C373F">
        <w:rPr>
          <w:rFonts w:ascii="Arial" w:hAnsi="Arial" w:cs="Arial"/>
          <w:sz w:val="22"/>
          <w:szCs w:val="22"/>
        </w:rPr>
        <w:t xml:space="preserve">a </w:t>
      </w:r>
      <w:r w:rsidR="00EC231E" w:rsidRPr="001C373F">
        <w:rPr>
          <w:rFonts w:ascii="Arial" w:hAnsi="Arial" w:cs="Arial"/>
          <w:sz w:val="22"/>
          <w:szCs w:val="22"/>
        </w:rPr>
        <w:t xml:space="preserve">size </w:t>
      </w:r>
      <w:r w:rsidRPr="001C373F">
        <w:rPr>
          <w:rFonts w:ascii="Arial" w:hAnsi="Arial" w:cs="Arial"/>
          <w:sz w:val="22"/>
          <w:szCs w:val="22"/>
        </w:rPr>
        <w:t>and/</w:t>
      </w:r>
      <w:r w:rsidR="00EC231E" w:rsidRPr="001C373F">
        <w:rPr>
          <w:rFonts w:ascii="Arial" w:hAnsi="Arial" w:cs="Arial"/>
          <w:sz w:val="22"/>
          <w:szCs w:val="22"/>
        </w:rPr>
        <w:t xml:space="preserve">or shape </w:t>
      </w:r>
      <w:r w:rsidRPr="001C373F">
        <w:rPr>
          <w:rFonts w:ascii="Arial" w:hAnsi="Arial" w:cs="Arial"/>
          <w:sz w:val="22"/>
          <w:szCs w:val="22"/>
        </w:rPr>
        <w:t xml:space="preserve">prior to the </w:t>
      </w:r>
      <w:r w:rsidR="00EC231E" w:rsidRPr="001C373F">
        <w:rPr>
          <w:rFonts w:ascii="Arial" w:hAnsi="Arial" w:cs="Arial"/>
          <w:sz w:val="22"/>
          <w:szCs w:val="22"/>
        </w:rPr>
        <w:t>for</w:t>
      </w:r>
      <w:r w:rsidRPr="001C373F">
        <w:rPr>
          <w:rFonts w:ascii="Arial" w:hAnsi="Arial" w:cs="Arial"/>
          <w:sz w:val="22"/>
          <w:szCs w:val="22"/>
        </w:rPr>
        <w:t xml:space="preserve">ming </w:t>
      </w:r>
      <w:r w:rsidR="00EC231E" w:rsidRPr="001C373F">
        <w:rPr>
          <w:rFonts w:ascii="Arial" w:hAnsi="Arial" w:cs="Arial"/>
          <w:sz w:val="22"/>
          <w:szCs w:val="22"/>
        </w:rPr>
        <w:t xml:space="preserve">process per applicable requirements?  </w:t>
      </w:r>
      <w:r w:rsidR="009E35C0" w:rsidRPr="001C373F">
        <w:rPr>
          <w:rFonts w:ascii="Arial" w:hAnsi="Arial" w:cs="Arial"/>
          <w:sz w:val="22"/>
          <w:szCs w:val="22"/>
        </w:rPr>
        <w:t>Is the starting material properly cut?</w:t>
      </w:r>
      <w:r w:rsidR="007A1017">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0D" w14:textId="77777777" w:rsidTr="0084235D">
        <w:trPr>
          <w:trHeight w:val="1440"/>
        </w:trPr>
        <w:tc>
          <w:tcPr>
            <w:tcW w:w="9576" w:type="dxa"/>
            <w:shd w:val="clear" w:color="auto" w:fill="auto"/>
          </w:tcPr>
          <w:p w14:paraId="2EFAF30C" w14:textId="77777777" w:rsidR="00A70911" w:rsidRPr="001C373F" w:rsidRDefault="00A70911" w:rsidP="0009000D">
            <w:pPr>
              <w:rPr>
                <w:rFonts w:ascii="Arial" w:eastAsia="Calibri" w:hAnsi="Arial" w:cs="Arial"/>
                <w:sz w:val="22"/>
                <w:szCs w:val="22"/>
              </w:rPr>
            </w:pPr>
          </w:p>
        </w:tc>
      </w:tr>
    </w:tbl>
    <w:p w14:paraId="2EFAF30F" w14:textId="6757CC28" w:rsidR="00A70911" w:rsidRPr="001C373F" w:rsidRDefault="00EC231E" w:rsidP="0009000D">
      <w:pPr>
        <w:numPr>
          <w:ilvl w:val="0"/>
          <w:numId w:val="11"/>
        </w:numPr>
        <w:spacing w:before="240"/>
        <w:rPr>
          <w:rFonts w:ascii="Arial" w:hAnsi="Arial" w:cs="Arial"/>
          <w:sz w:val="22"/>
          <w:szCs w:val="22"/>
        </w:rPr>
      </w:pPr>
      <w:r w:rsidRPr="001C373F">
        <w:rPr>
          <w:rFonts w:ascii="Arial" w:hAnsi="Arial" w:cs="Arial"/>
          <w:sz w:val="22"/>
          <w:szCs w:val="22"/>
        </w:rPr>
        <w:t>Are the correct lubricant</w:t>
      </w:r>
      <w:r w:rsidR="009D4A2C" w:rsidRPr="001C373F">
        <w:rPr>
          <w:rFonts w:ascii="Arial" w:hAnsi="Arial" w:cs="Arial"/>
          <w:sz w:val="22"/>
          <w:szCs w:val="22"/>
        </w:rPr>
        <w:t>(s)</w:t>
      </w:r>
      <w:r w:rsidRPr="001C373F">
        <w:rPr>
          <w:rFonts w:ascii="Arial" w:hAnsi="Arial" w:cs="Arial"/>
          <w:sz w:val="22"/>
          <w:szCs w:val="22"/>
        </w:rPr>
        <w:t xml:space="preserve"> </w:t>
      </w:r>
      <w:r w:rsidR="00D51873" w:rsidRPr="001C373F">
        <w:rPr>
          <w:rFonts w:ascii="Arial" w:hAnsi="Arial" w:cs="Arial"/>
          <w:sz w:val="22"/>
          <w:szCs w:val="22"/>
        </w:rPr>
        <w:t xml:space="preserve">and filler(s) </w:t>
      </w:r>
      <w:r w:rsidRPr="001C373F">
        <w:rPr>
          <w:rFonts w:ascii="Arial" w:hAnsi="Arial" w:cs="Arial"/>
          <w:sz w:val="22"/>
          <w:szCs w:val="22"/>
        </w:rPr>
        <w:t xml:space="preserve">used per applicable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11" w14:textId="77777777" w:rsidTr="0084235D">
        <w:trPr>
          <w:trHeight w:val="1440"/>
        </w:trPr>
        <w:tc>
          <w:tcPr>
            <w:tcW w:w="9576" w:type="dxa"/>
            <w:shd w:val="clear" w:color="auto" w:fill="auto"/>
          </w:tcPr>
          <w:p w14:paraId="2EFAF310" w14:textId="77777777" w:rsidR="00A70911" w:rsidRPr="001C373F" w:rsidRDefault="00A70911" w:rsidP="0009000D">
            <w:pPr>
              <w:rPr>
                <w:rFonts w:ascii="Arial" w:eastAsia="Calibri" w:hAnsi="Arial" w:cs="Arial"/>
                <w:sz w:val="22"/>
                <w:szCs w:val="22"/>
              </w:rPr>
            </w:pPr>
          </w:p>
        </w:tc>
      </w:tr>
    </w:tbl>
    <w:p w14:paraId="077D8B01" w14:textId="77777777" w:rsidR="0009000D" w:rsidRDefault="0009000D" w:rsidP="0009000D">
      <w:pPr>
        <w:spacing w:before="240"/>
        <w:ind w:left="1095"/>
        <w:rPr>
          <w:rFonts w:ascii="Arial" w:hAnsi="Arial" w:cs="Arial"/>
          <w:sz w:val="22"/>
          <w:szCs w:val="22"/>
        </w:rPr>
      </w:pPr>
    </w:p>
    <w:p w14:paraId="1B5657C4" w14:textId="77777777" w:rsidR="0009000D" w:rsidRDefault="0009000D">
      <w:pPr>
        <w:rPr>
          <w:rFonts w:ascii="Arial" w:hAnsi="Arial" w:cs="Arial"/>
          <w:sz w:val="22"/>
          <w:szCs w:val="22"/>
        </w:rPr>
      </w:pPr>
      <w:r>
        <w:rPr>
          <w:rFonts w:ascii="Arial" w:hAnsi="Arial" w:cs="Arial"/>
          <w:sz w:val="22"/>
          <w:szCs w:val="22"/>
        </w:rPr>
        <w:br w:type="page"/>
      </w:r>
    </w:p>
    <w:p w14:paraId="29DC6264" w14:textId="764A4C19" w:rsidR="00B33376" w:rsidRPr="001C373F" w:rsidRDefault="00B33376" w:rsidP="0009000D">
      <w:pPr>
        <w:numPr>
          <w:ilvl w:val="0"/>
          <w:numId w:val="11"/>
        </w:numPr>
        <w:spacing w:before="240"/>
        <w:rPr>
          <w:rFonts w:ascii="Arial" w:hAnsi="Arial" w:cs="Arial"/>
          <w:sz w:val="22"/>
          <w:szCs w:val="22"/>
        </w:rPr>
      </w:pPr>
      <w:r w:rsidRPr="001C373F">
        <w:rPr>
          <w:rFonts w:ascii="Arial" w:hAnsi="Arial" w:cs="Arial"/>
          <w:sz w:val="22"/>
          <w:szCs w:val="22"/>
        </w:rPr>
        <w:t>Does the organization have any process to clean the item to remove any lubricants, filler materials or other materials / contaminants prior to heat treat or further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33376" w:rsidRPr="001C373F" w14:paraId="464B73CF" w14:textId="77777777" w:rsidTr="009367EA">
        <w:trPr>
          <w:trHeight w:val="1440"/>
        </w:trPr>
        <w:tc>
          <w:tcPr>
            <w:tcW w:w="9576" w:type="dxa"/>
            <w:shd w:val="clear" w:color="auto" w:fill="auto"/>
          </w:tcPr>
          <w:p w14:paraId="06B76FDF" w14:textId="77777777" w:rsidR="00B33376" w:rsidRPr="001C373F" w:rsidRDefault="00B33376" w:rsidP="0009000D">
            <w:pPr>
              <w:rPr>
                <w:rFonts w:ascii="Arial" w:eastAsia="Calibri" w:hAnsi="Arial" w:cs="Arial"/>
                <w:sz w:val="22"/>
                <w:szCs w:val="22"/>
              </w:rPr>
            </w:pPr>
          </w:p>
        </w:tc>
      </w:tr>
    </w:tbl>
    <w:p w14:paraId="24FBC791" w14:textId="08FE0FEE" w:rsidR="00C97C6F" w:rsidRPr="00C97C6F" w:rsidRDefault="00C97C6F" w:rsidP="0009000D">
      <w:pPr>
        <w:pStyle w:val="ListParagraph"/>
        <w:numPr>
          <w:ilvl w:val="0"/>
          <w:numId w:val="11"/>
        </w:numPr>
        <w:spacing w:before="240" w:after="0" w:line="240" w:lineRule="auto"/>
        <w:rPr>
          <w:rFonts w:ascii="Arial" w:hAnsi="Arial" w:cs="Arial"/>
        </w:rPr>
      </w:pPr>
      <w:r w:rsidRPr="001C373F">
        <w:rPr>
          <w:rFonts w:ascii="Arial" w:hAnsi="Arial" w:cs="Arial"/>
        </w:rPr>
        <w:t>Where forming equipment is used on multiple all</w:t>
      </w:r>
      <w:r>
        <w:rPr>
          <w:rFonts w:ascii="Arial" w:hAnsi="Arial" w:cs="Arial"/>
        </w:rPr>
        <w:t>oy types are cleaning procedures identified and utilized</w:t>
      </w:r>
      <w:r w:rsidRPr="00C97C6F">
        <w:rPr>
          <w:rFonts w:ascii="Arial" w:hAnsi="Arial" w:cs="Arial"/>
        </w:rPr>
        <w:t xml:space="preserve"> to prevent or limit cross contamination of different alloys?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97C6F" w:rsidRPr="001C373F" w14:paraId="77775F5B" w14:textId="77777777" w:rsidTr="009367EA">
        <w:trPr>
          <w:trHeight w:val="1440"/>
        </w:trPr>
        <w:tc>
          <w:tcPr>
            <w:tcW w:w="9576" w:type="dxa"/>
            <w:shd w:val="clear" w:color="auto" w:fill="auto"/>
          </w:tcPr>
          <w:p w14:paraId="6A23B8D9" w14:textId="77777777" w:rsidR="00C97C6F" w:rsidRPr="001C373F" w:rsidRDefault="00C97C6F" w:rsidP="0009000D">
            <w:pPr>
              <w:rPr>
                <w:rFonts w:ascii="Arial" w:eastAsia="Calibri" w:hAnsi="Arial" w:cs="Arial"/>
                <w:sz w:val="22"/>
                <w:szCs w:val="22"/>
              </w:rPr>
            </w:pPr>
          </w:p>
        </w:tc>
      </w:tr>
    </w:tbl>
    <w:p w14:paraId="2EFAF315" w14:textId="77777777" w:rsidR="00E17C81" w:rsidRPr="001C373F" w:rsidRDefault="00B67E82" w:rsidP="0009000D">
      <w:pPr>
        <w:tabs>
          <w:tab w:val="left" w:pos="720"/>
          <w:tab w:val="left" w:pos="810"/>
        </w:tabs>
        <w:spacing w:before="240"/>
        <w:rPr>
          <w:rFonts w:ascii="Arial" w:hAnsi="Arial" w:cs="Arial"/>
          <w:sz w:val="22"/>
          <w:szCs w:val="22"/>
        </w:rPr>
      </w:pPr>
      <w:r w:rsidRPr="001C373F">
        <w:rPr>
          <w:rFonts w:ascii="Arial" w:hAnsi="Arial" w:cs="Arial"/>
          <w:b/>
          <w:sz w:val="22"/>
          <w:szCs w:val="22"/>
        </w:rPr>
        <w:t>E.</w:t>
      </w:r>
      <w:r w:rsidR="00E15742" w:rsidRPr="001C373F">
        <w:rPr>
          <w:rFonts w:ascii="Arial" w:hAnsi="Arial" w:cs="Arial"/>
          <w:sz w:val="22"/>
          <w:szCs w:val="22"/>
        </w:rPr>
        <w:t xml:space="preserve"> </w:t>
      </w:r>
      <w:r w:rsidR="00E15742" w:rsidRPr="001C373F">
        <w:rPr>
          <w:rFonts w:ascii="Arial" w:hAnsi="Arial" w:cs="Arial"/>
          <w:b/>
          <w:sz w:val="22"/>
          <w:szCs w:val="22"/>
          <w:u w:val="single"/>
        </w:rPr>
        <w:t>ENVIRONMENT</w:t>
      </w:r>
      <w:r w:rsidR="00E17C81" w:rsidRPr="001C373F">
        <w:rPr>
          <w:rFonts w:ascii="Arial" w:hAnsi="Arial" w:cs="Arial"/>
          <w:sz w:val="22"/>
          <w:szCs w:val="22"/>
        </w:rPr>
        <w:t>:</w:t>
      </w:r>
    </w:p>
    <w:p w14:paraId="2EFAF316" w14:textId="5535E2AB" w:rsidR="008D53E5" w:rsidRPr="001C373F" w:rsidRDefault="00EC231E" w:rsidP="0009000D">
      <w:pPr>
        <w:pStyle w:val="BodyText2"/>
        <w:numPr>
          <w:ilvl w:val="0"/>
          <w:numId w:val="22"/>
        </w:numPr>
        <w:spacing w:before="240"/>
        <w:ind w:left="1094" w:hanging="374"/>
        <w:rPr>
          <w:rFonts w:ascii="Arial" w:hAnsi="Arial" w:cs="Arial"/>
          <w:color w:val="auto"/>
          <w:szCs w:val="22"/>
        </w:rPr>
      </w:pPr>
      <w:r w:rsidRPr="001C373F">
        <w:rPr>
          <w:rFonts w:ascii="Arial" w:hAnsi="Arial" w:cs="Arial"/>
          <w:color w:val="auto"/>
          <w:szCs w:val="22"/>
        </w:rPr>
        <w:t>Are any</w:t>
      </w:r>
      <w:r w:rsidR="008D53E5" w:rsidRPr="001C373F">
        <w:rPr>
          <w:rFonts w:ascii="Arial" w:hAnsi="Arial" w:cs="Arial"/>
          <w:color w:val="auto"/>
          <w:szCs w:val="22"/>
        </w:rPr>
        <w:t xml:space="preserve"> process</w:t>
      </w:r>
      <w:r w:rsidRPr="001C373F">
        <w:rPr>
          <w:rFonts w:ascii="Arial" w:hAnsi="Arial" w:cs="Arial"/>
          <w:color w:val="auto"/>
          <w:szCs w:val="22"/>
        </w:rPr>
        <w:t>es</w:t>
      </w:r>
      <w:r w:rsidR="008D53E5" w:rsidRPr="001C373F">
        <w:rPr>
          <w:rFonts w:ascii="Arial" w:hAnsi="Arial" w:cs="Arial"/>
          <w:color w:val="auto"/>
          <w:szCs w:val="22"/>
        </w:rPr>
        <w:t xml:space="preserve"> </w:t>
      </w:r>
      <w:r w:rsidRPr="001C373F">
        <w:rPr>
          <w:rFonts w:ascii="Arial" w:hAnsi="Arial" w:cs="Arial"/>
          <w:color w:val="auto"/>
          <w:szCs w:val="22"/>
        </w:rPr>
        <w:t xml:space="preserve">(mechanical testing, NDT, etc.) </w:t>
      </w:r>
      <w:r w:rsidR="008D53E5" w:rsidRPr="001C373F">
        <w:rPr>
          <w:rFonts w:ascii="Arial" w:hAnsi="Arial" w:cs="Arial"/>
          <w:color w:val="auto"/>
          <w:szCs w:val="22"/>
        </w:rPr>
        <w:t xml:space="preserve">conducted under controlled environmental conditions (clean room, humidity/temperature, etc.) as required by contractual and/or supplier-imposed technical requirements?  </w:t>
      </w:r>
      <w:r w:rsidR="008D53E5" w:rsidRPr="001C373F">
        <w:rPr>
          <w:rFonts w:ascii="Arial" w:hAnsi="Arial" w:cs="Arial"/>
          <w:b/>
          <w:bCs/>
          <w:i/>
          <w:iCs/>
          <w:color w:val="auto"/>
          <w:szCs w:val="22"/>
        </w:rPr>
        <w:t>What are the environmental conditions and are they monitored (charts, gages, etc., within calibration)?</w:t>
      </w:r>
      <w:r w:rsidR="008D53E5" w:rsidRPr="001C373F">
        <w:rPr>
          <w:rFonts w:ascii="Arial" w:hAnsi="Arial" w:cs="Arial"/>
          <w:color w:val="auto"/>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18" w14:textId="77777777" w:rsidTr="00313FA2">
        <w:trPr>
          <w:trHeight w:val="1440"/>
        </w:trPr>
        <w:tc>
          <w:tcPr>
            <w:tcW w:w="9576" w:type="dxa"/>
            <w:shd w:val="clear" w:color="auto" w:fill="auto"/>
          </w:tcPr>
          <w:p w14:paraId="2EFAF317" w14:textId="77777777" w:rsidR="00BE44E2" w:rsidRPr="001C373F" w:rsidRDefault="00BE44E2" w:rsidP="0009000D">
            <w:pPr>
              <w:rPr>
                <w:rFonts w:ascii="Arial" w:eastAsia="Calibri" w:hAnsi="Arial" w:cs="Arial"/>
                <w:sz w:val="22"/>
                <w:szCs w:val="22"/>
              </w:rPr>
            </w:pPr>
          </w:p>
        </w:tc>
      </w:tr>
    </w:tbl>
    <w:p w14:paraId="2EFAF319" w14:textId="77777777" w:rsidR="00EC231E" w:rsidRPr="001C373F" w:rsidRDefault="00EC231E" w:rsidP="0009000D">
      <w:pPr>
        <w:pStyle w:val="ListParagraph"/>
        <w:numPr>
          <w:ilvl w:val="0"/>
          <w:numId w:val="22"/>
        </w:numPr>
        <w:spacing w:before="240" w:after="0" w:line="240" w:lineRule="auto"/>
        <w:rPr>
          <w:rFonts w:ascii="Arial" w:hAnsi="Arial" w:cs="Arial"/>
        </w:rPr>
      </w:pPr>
      <w:r w:rsidRPr="001C373F">
        <w:rPr>
          <w:rFonts w:ascii="Arial" w:hAnsi="Arial" w:cs="Arial"/>
        </w:rPr>
        <w:t xml:space="preserve">Are the work areas where the work is being performed, clean and free from dirt and debris?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1B" w14:textId="77777777" w:rsidTr="0084235D">
        <w:trPr>
          <w:trHeight w:val="1440"/>
        </w:trPr>
        <w:tc>
          <w:tcPr>
            <w:tcW w:w="9576" w:type="dxa"/>
            <w:shd w:val="clear" w:color="auto" w:fill="auto"/>
          </w:tcPr>
          <w:p w14:paraId="2EFAF31A" w14:textId="77777777" w:rsidR="00EC231E" w:rsidRPr="001C373F" w:rsidRDefault="00EC231E" w:rsidP="0009000D">
            <w:pPr>
              <w:rPr>
                <w:rFonts w:ascii="Arial" w:eastAsia="Calibri" w:hAnsi="Arial" w:cs="Arial"/>
                <w:sz w:val="22"/>
                <w:szCs w:val="22"/>
              </w:rPr>
            </w:pPr>
          </w:p>
        </w:tc>
      </w:tr>
    </w:tbl>
    <w:p w14:paraId="2EFAF31C" w14:textId="64089389" w:rsidR="00EC231E" w:rsidRPr="001C373F" w:rsidRDefault="00EC231E" w:rsidP="0009000D">
      <w:pPr>
        <w:pStyle w:val="ListParagraph"/>
        <w:numPr>
          <w:ilvl w:val="0"/>
          <w:numId w:val="22"/>
        </w:numPr>
        <w:spacing w:before="240" w:after="0" w:line="240" w:lineRule="auto"/>
        <w:rPr>
          <w:rFonts w:ascii="Arial" w:hAnsi="Arial" w:cs="Arial"/>
        </w:rPr>
      </w:pPr>
      <w:r w:rsidRPr="001C373F">
        <w:rPr>
          <w:rFonts w:ascii="Arial" w:hAnsi="Arial" w:cs="Arial"/>
        </w:rPr>
        <w:t xml:space="preserve">Are there an adequate number of fire protection devices maintained and readily available for use? </w:t>
      </w:r>
      <w:r w:rsidR="00351E28" w:rsidRPr="001C373F">
        <w:rPr>
          <w:rFonts w:ascii="Arial" w:hAnsi="Arial" w:cs="Arial"/>
        </w:rPr>
        <w:t xml:space="preserve"> Are eye-wash stations located in the work area, and are they easily accessible?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1E" w14:textId="77777777" w:rsidTr="0084235D">
        <w:trPr>
          <w:trHeight w:val="1440"/>
        </w:trPr>
        <w:tc>
          <w:tcPr>
            <w:tcW w:w="9576" w:type="dxa"/>
            <w:shd w:val="clear" w:color="auto" w:fill="auto"/>
          </w:tcPr>
          <w:p w14:paraId="2EFAF31D" w14:textId="77777777" w:rsidR="00EC231E" w:rsidRPr="001C373F" w:rsidRDefault="00EC231E" w:rsidP="0009000D">
            <w:pPr>
              <w:rPr>
                <w:rFonts w:ascii="Arial" w:eastAsia="Calibri" w:hAnsi="Arial" w:cs="Arial"/>
                <w:sz w:val="22"/>
                <w:szCs w:val="22"/>
              </w:rPr>
            </w:pPr>
          </w:p>
        </w:tc>
      </w:tr>
    </w:tbl>
    <w:p w14:paraId="2EFAF31F" w14:textId="77777777" w:rsidR="0074256E" w:rsidRPr="001C373F" w:rsidRDefault="0074256E" w:rsidP="0009000D">
      <w:pPr>
        <w:rPr>
          <w:rFonts w:ascii="Arial" w:hAnsi="Arial" w:cs="Arial"/>
          <w:b/>
          <w:sz w:val="22"/>
          <w:szCs w:val="22"/>
        </w:rPr>
      </w:pPr>
      <w:r w:rsidRPr="001C373F">
        <w:rPr>
          <w:rFonts w:ascii="Arial" w:hAnsi="Arial" w:cs="Arial"/>
          <w:b/>
          <w:sz w:val="22"/>
          <w:szCs w:val="22"/>
        </w:rPr>
        <w:br w:type="page"/>
      </w:r>
    </w:p>
    <w:p w14:paraId="2EFAF320" w14:textId="77777777" w:rsidR="00F16318" w:rsidRPr="001C373F" w:rsidRDefault="00FF1B63" w:rsidP="0009000D">
      <w:pPr>
        <w:rPr>
          <w:rFonts w:ascii="Arial" w:hAnsi="Arial" w:cs="Arial"/>
          <w:b/>
          <w:sz w:val="22"/>
          <w:szCs w:val="22"/>
        </w:rPr>
      </w:pPr>
      <w:r w:rsidRPr="001C373F">
        <w:rPr>
          <w:rFonts w:ascii="Arial" w:hAnsi="Arial" w:cs="Arial"/>
          <w:b/>
          <w:sz w:val="22"/>
          <w:szCs w:val="22"/>
        </w:rPr>
        <w:t>F</w:t>
      </w:r>
      <w:r w:rsidR="00E70AA8" w:rsidRPr="001C373F">
        <w:rPr>
          <w:rFonts w:ascii="Arial" w:hAnsi="Arial" w:cs="Arial"/>
          <w:b/>
          <w:sz w:val="22"/>
          <w:szCs w:val="22"/>
        </w:rPr>
        <w:t xml:space="preserve">. </w:t>
      </w:r>
      <w:r w:rsidR="00E17C81" w:rsidRPr="001C373F">
        <w:rPr>
          <w:rFonts w:ascii="Arial" w:hAnsi="Arial" w:cs="Arial"/>
          <w:b/>
          <w:sz w:val="22"/>
          <w:szCs w:val="22"/>
          <w:u w:val="single"/>
        </w:rPr>
        <w:t>PRODUCT EXAMINATION</w:t>
      </w:r>
      <w:r w:rsidR="00E17C81" w:rsidRPr="001C373F">
        <w:rPr>
          <w:rFonts w:ascii="Arial" w:hAnsi="Arial" w:cs="Arial"/>
          <w:b/>
          <w:sz w:val="22"/>
          <w:szCs w:val="22"/>
        </w:rPr>
        <w:t>:</w:t>
      </w:r>
    </w:p>
    <w:p w14:paraId="2EFAF321" w14:textId="77777777" w:rsidR="00E17C81" w:rsidRPr="001C373F" w:rsidRDefault="00F16318" w:rsidP="0009000D">
      <w:pPr>
        <w:spacing w:after="240"/>
        <w:rPr>
          <w:rFonts w:ascii="Arial" w:hAnsi="Arial" w:cs="Arial"/>
          <w:i/>
          <w:sz w:val="22"/>
          <w:szCs w:val="22"/>
        </w:rPr>
      </w:pPr>
      <w:r w:rsidRPr="001C373F">
        <w:rPr>
          <w:rFonts w:ascii="Arial" w:hAnsi="Arial" w:cs="Arial"/>
          <w:b/>
          <w:i/>
          <w:sz w:val="22"/>
          <w:szCs w:val="22"/>
        </w:rPr>
        <w:t xml:space="preserve">The QAR must </w:t>
      </w:r>
      <w:r w:rsidR="008E171B" w:rsidRPr="001C373F">
        <w:rPr>
          <w:rFonts w:ascii="Arial" w:hAnsi="Arial" w:cs="Arial"/>
          <w:b/>
          <w:i/>
          <w:sz w:val="22"/>
          <w:szCs w:val="22"/>
        </w:rPr>
        <w:t>perform a product examination in order to verify the output of the process being reviewed and document the results below.</w:t>
      </w:r>
      <w:r w:rsidR="00C56EE3" w:rsidRPr="001C373F">
        <w:rPr>
          <w:rFonts w:ascii="Arial" w:hAnsi="Arial" w:cs="Arial"/>
          <w:b/>
          <w:i/>
          <w:sz w:val="22"/>
          <w:szCs w:val="22"/>
        </w:rPr>
        <w:t xml:space="preserve">  If at all possible the QAR should witness performance of the process by the supplier to verify competency of the supplier personnel.</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1C373F" w:rsidRPr="001C373F" w14:paraId="2EFAF324" w14:textId="77777777" w:rsidTr="00A47CCD">
        <w:tc>
          <w:tcPr>
            <w:tcW w:w="4788" w:type="dxa"/>
            <w:tcBorders>
              <w:top w:val="nil"/>
              <w:left w:val="nil"/>
              <w:bottom w:val="nil"/>
              <w:right w:val="nil"/>
            </w:tcBorders>
          </w:tcPr>
          <w:p w14:paraId="2EFAF322" w14:textId="77777777" w:rsidR="008712EB" w:rsidRPr="001C373F" w:rsidRDefault="008712EB" w:rsidP="0009000D">
            <w:pPr>
              <w:rPr>
                <w:rFonts w:ascii="Arial" w:hAnsi="Arial" w:cs="Arial"/>
              </w:rPr>
            </w:pPr>
            <w:r w:rsidRPr="001C373F">
              <w:rPr>
                <w:rFonts w:ascii="Arial" w:hAnsi="Arial" w:cs="Arial"/>
              </w:rPr>
              <w:t>Date(s) Conducted:</w:t>
            </w:r>
          </w:p>
        </w:tc>
        <w:tc>
          <w:tcPr>
            <w:tcW w:w="4788" w:type="dxa"/>
            <w:tcBorders>
              <w:top w:val="nil"/>
              <w:left w:val="nil"/>
              <w:bottom w:val="single" w:sz="4" w:space="0" w:color="auto"/>
              <w:right w:val="nil"/>
            </w:tcBorders>
          </w:tcPr>
          <w:p w14:paraId="2EFAF323" w14:textId="77777777" w:rsidR="008712EB" w:rsidRPr="001C373F" w:rsidRDefault="008712EB" w:rsidP="0009000D">
            <w:pPr>
              <w:rPr>
                <w:rFonts w:ascii="Arial" w:hAnsi="Arial" w:cs="Arial"/>
              </w:rPr>
            </w:pPr>
          </w:p>
        </w:tc>
      </w:tr>
      <w:tr w:rsidR="001C373F" w:rsidRPr="001C373F" w14:paraId="2EFAF327" w14:textId="77777777" w:rsidTr="00A47CCD">
        <w:tc>
          <w:tcPr>
            <w:tcW w:w="4788" w:type="dxa"/>
            <w:tcBorders>
              <w:top w:val="nil"/>
              <w:left w:val="nil"/>
              <w:bottom w:val="nil"/>
              <w:right w:val="nil"/>
            </w:tcBorders>
          </w:tcPr>
          <w:p w14:paraId="2EFAF325" w14:textId="77777777" w:rsidR="008B004F" w:rsidRPr="001C373F" w:rsidRDefault="008B004F" w:rsidP="0009000D">
            <w:pPr>
              <w:rPr>
                <w:rFonts w:ascii="Arial" w:hAnsi="Arial" w:cs="Arial"/>
              </w:rPr>
            </w:pPr>
          </w:p>
        </w:tc>
        <w:tc>
          <w:tcPr>
            <w:tcW w:w="4788" w:type="dxa"/>
            <w:tcBorders>
              <w:top w:val="single" w:sz="4" w:space="0" w:color="auto"/>
              <w:left w:val="nil"/>
              <w:bottom w:val="nil"/>
              <w:right w:val="nil"/>
            </w:tcBorders>
          </w:tcPr>
          <w:p w14:paraId="2EFAF326" w14:textId="77777777" w:rsidR="008B004F" w:rsidRPr="001C373F" w:rsidRDefault="008B004F" w:rsidP="0009000D">
            <w:pPr>
              <w:rPr>
                <w:rFonts w:ascii="Arial" w:hAnsi="Arial" w:cs="Arial"/>
              </w:rPr>
            </w:pPr>
          </w:p>
        </w:tc>
      </w:tr>
      <w:tr w:rsidR="001C373F" w:rsidRPr="001C373F" w14:paraId="2EFAF32A" w14:textId="77777777" w:rsidTr="00A47CCD">
        <w:tc>
          <w:tcPr>
            <w:tcW w:w="4788" w:type="dxa"/>
            <w:tcBorders>
              <w:top w:val="nil"/>
              <w:left w:val="nil"/>
              <w:bottom w:val="nil"/>
              <w:right w:val="nil"/>
            </w:tcBorders>
          </w:tcPr>
          <w:p w14:paraId="2EFAF328" w14:textId="77777777" w:rsidR="008B004F" w:rsidRPr="001C373F" w:rsidRDefault="008B004F" w:rsidP="0009000D">
            <w:pPr>
              <w:rPr>
                <w:rFonts w:ascii="Arial" w:hAnsi="Arial" w:cs="Arial"/>
              </w:rPr>
            </w:pPr>
            <w:r w:rsidRPr="001C373F">
              <w:rPr>
                <w:rFonts w:ascii="Arial" w:hAnsi="Arial" w:cs="Arial"/>
              </w:rPr>
              <w:t>Product Examination Performed By:</w:t>
            </w:r>
          </w:p>
        </w:tc>
        <w:tc>
          <w:tcPr>
            <w:tcW w:w="4788" w:type="dxa"/>
            <w:tcBorders>
              <w:top w:val="nil"/>
              <w:left w:val="nil"/>
              <w:bottom w:val="single" w:sz="4" w:space="0" w:color="auto"/>
              <w:right w:val="nil"/>
            </w:tcBorders>
          </w:tcPr>
          <w:p w14:paraId="2EFAF329" w14:textId="77777777" w:rsidR="008B004F" w:rsidRPr="001C373F" w:rsidRDefault="008B004F" w:rsidP="0009000D">
            <w:pPr>
              <w:rPr>
                <w:rFonts w:ascii="Arial" w:hAnsi="Arial" w:cs="Arial"/>
              </w:rPr>
            </w:pPr>
          </w:p>
        </w:tc>
      </w:tr>
      <w:tr w:rsidR="001C373F" w:rsidRPr="001C373F" w14:paraId="2EFAF32D" w14:textId="77777777" w:rsidTr="00A47CCD">
        <w:tc>
          <w:tcPr>
            <w:tcW w:w="4788" w:type="dxa"/>
            <w:tcBorders>
              <w:top w:val="nil"/>
              <w:left w:val="nil"/>
              <w:bottom w:val="nil"/>
              <w:right w:val="nil"/>
            </w:tcBorders>
          </w:tcPr>
          <w:p w14:paraId="2EFAF32B" w14:textId="77777777" w:rsidR="008712EB" w:rsidRPr="001C373F" w:rsidRDefault="008712EB" w:rsidP="0009000D">
            <w:pPr>
              <w:rPr>
                <w:rFonts w:ascii="Arial" w:hAnsi="Arial" w:cs="Arial"/>
              </w:rPr>
            </w:pPr>
          </w:p>
        </w:tc>
        <w:tc>
          <w:tcPr>
            <w:tcW w:w="4788" w:type="dxa"/>
            <w:tcBorders>
              <w:top w:val="single" w:sz="4" w:space="0" w:color="auto"/>
              <w:left w:val="nil"/>
              <w:bottom w:val="nil"/>
              <w:right w:val="nil"/>
            </w:tcBorders>
          </w:tcPr>
          <w:p w14:paraId="2EFAF32C" w14:textId="77777777" w:rsidR="008712EB" w:rsidRPr="001C373F" w:rsidRDefault="008712EB" w:rsidP="0009000D">
            <w:pPr>
              <w:rPr>
                <w:rFonts w:ascii="Arial" w:hAnsi="Arial" w:cs="Arial"/>
              </w:rPr>
            </w:pPr>
          </w:p>
        </w:tc>
      </w:tr>
      <w:tr w:rsidR="001C373F" w:rsidRPr="001C373F" w14:paraId="2EFAF330" w14:textId="77777777" w:rsidTr="00A47CCD">
        <w:tc>
          <w:tcPr>
            <w:tcW w:w="4788" w:type="dxa"/>
            <w:tcBorders>
              <w:top w:val="nil"/>
              <w:left w:val="nil"/>
              <w:bottom w:val="nil"/>
              <w:right w:val="nil"/>
            </w:tcBorders>
          </w:tcPr>
          <w:p w14:paraId="2EFAF32E" w14:textId="77777777" w:rsidR="008712EB" w:rsidRPr="001C373F" w:rsidRDefault="008712EB" w:rsidP="0009000D">
            <w:pPr>
              <w:rPr>
                <w:rFonts w:ascii="Arial" w:hAnsi="Arial" w:cs="Arial"/>
              </w:rPr>
            </w:pPr>
            <w:r w:rsidRPr="001C373F">
              <w:rPr>
                <w:rFonts w:ascii="Arial" w:hAnsi="Arial" w:cs="Arial"/>
              </w:rPr>
              <w:t>Contract Number(s):</w:t>
            </w:r>
          </w:p>
        </w:tc>
        <w:tc>
          <w:tcPr>
            <w:tcW w:w="4788" w:type="dxa"/>
            <w:tcBorders>
              <w:top w:val="nil"/>
              <w:left w:val="nil"/>
              <w:bottom w:val="single" w:sz="4" w:space="0" w:color="auto"/>
              <w:right w:val="nil"/>
            </w:tcBorders>
          </w:tcPr>
          <w:p w14:paraId="2EFAF32F" w14:textId="77777777" w:rsidR="008712EB" w:rsidRPr="001C373F" w:rsidRDefault="008712EB" w:rsidP="0009000D">
            <w:pPr>
              <w:rPr>
                <w:rFonts w:ascii="Arial" w:hAnsi="Arial" w:cs="Arial"/>
              </w:rPr>
            </w:pPr>
          </w:p>
        </w:tc>
      </w:tr>
      <w:tr w:rsidR="001C373F" w:rsidRPr="001C373F" w14:paraId="2EFAF333" w14:textId="77777777" w:rsidTr="00A47CCD">
        <w:tc>
          <w:tcPr>
            <w:tcW w:w="4788" w:type="dxa"/>
            <w:tcBorders>
              <w:top w:val="nil"/>
              <w:left w:val="nil"/>
              <w:bottom w:val="nil"/>
              <w:right w:val="nil"/>
            </w:tcBorders>
          </w:tcPr>
          <w:p w14:paraId="2EFAF331" w14:textId="77777777" w:rsidR="008712EB" w:rsidRPr="001C373F" w:rsidRDefault="008712EB" w:rsidP="0009000D">
            <w:pPr>
              <w:rPr>
                <w:rFonts w:ascii="Arial" w:hAnsi="Arial" w:cs="Arial"/>
              </w:rPr>
            </w:pPr>
          </w:p>
        </w:tc>
        <w:tc>
          <w:tcPr>
            <w:tcW w:w="4788" w:type="dxa"/>
            <w:tcBorders>
              <w:top w:val="single" w:sz="4" w:space="0" w:color="auto"/>
              <w:left w:val="nil"/>
              <w:bottom w:val="nil"/>
              <w:right w:val="nil"/>
            </w:tcBorders>
          </w:tcPr>
          <w:p w14:paraId="2EFAF332" w14:textId="77777777" w:rsidR="008712EB" w:rsidRPr="001C373F" w:rsidRDefault="008712EB" w:rsidP="0009000D">
            <w:pPr>
              <w:rPr>
                <w:rFonts w:ascii="Arial" w:hAnsi="Arial" w:cs="Arial"/>
              </w:rPr>
            </w:pPr>
          </w:p>
        </w:tc>
      </w:tr>
      <w:tr w:rsidR="001C373F" w:rsidRPr="001C373F" w14:paraId="2EFAF336" w14:textId="77777777" w:rsidTr="00A47CCD">
        <w:tc>
          <w:tcPr>
            <w:tcW w:w="4788" w:type="dxa"/>
            <w:tcBorders>
              <w:top w:val="nil"/>
              <w:left w:val="nil"/>
              <w:bottom w:val="nil"/>
              <w:right w:val="nil"/>
            </w:tcBorders>
          </w:tcPr>
          <w:p w14:paraId="2EFAF334" w14:textId="77777777" w:rsidR="008712EB" w:rsidRPr="001C373F" w:rsidRDefault="008712EB" w:rsidP="0009000D">
            <w:pPr>
              <w:rPr>
                <w:rFonts w:ascii="Arial" w:hAnsi="Arial" w:cs="Arial"/>
              </w:rPr>
            </w:pPr>
            <w:r w:rsidRPr="001C373F">
              <w:rPr>
                <w:rFonts w:ascii="Arial" w:hAnsi="Arial" w:cs="Arial"/>
              </w:rPr>
              <w:t>Part Number(s)/Serial number(s)</w:t>
            </w:r>
            <w:r w:rsidR="00276B3E" w:rsidRPr="001C373F">
              <w:rPr>
                <w:rFonts w:ascii="Arial" w:hAnsi="Arial" w:cs="Arial"/>
              </w:rPr>
              <w:t>:</w:t>
            </w:r>
          </w:p>
        </w:tc>
        <w:tc>
          <w:tcPr>
            <w:tcW w:w="4788" w:type="dxa"/>
            <w:tcBorders>
              <w:top w:val="nil"/>
              <w:left w:val="nil"/>
              <w:bottom w:val="single" w:sz="4" w:space="0" w:color="auto"/>
              <w:right w:val="nil"/>
            </w:tcBorders>
          </w:tcPr>
          <w:p w14:paraId="2EFAF335" w14:textId="77777777" w:rsidR="008712EB" w:rsidRPr="001C373F" w:rsidRDefault="008712EB" w:rsidP="0009000D">
            <w:pPr>
              <w:rPr>
                <w:rFonts w:ascii="Arial" w:hAnsi="Arial" w:cs="Arial"/>
              </w:rPr>
            </w:pPr>
          </w:p>
        </w:tc>
      </w:tr>
      <w:tr w:rsidR="001C373F" w:rsidRPr="001C373F" w14:paraId="2EFAF339" w14:textId="77777777" w:rsidTr="00A47CCD">
        <w:tc>
          <w:tcPr>
            <w:tcW w:w="4788" w:type="dxa"/>
            <w:tcBorders>
              <w:top w:val="nil"/>
              <w:left w:val="nil"/>
              <w:bottom w:val="nil"/>
              <w:right w:val="nil"/>
            </w:tcBorders>
          </w:tcPr>
          <w:p w14:paraId="2EFAF337" w14:textId="77777777" w:rsidR="008712EB" w:rsidRPr="001C373F" w:rsidRDefault="008712EB" w:rsidP="0009000D">
            <w:pPr>
              <w:rPr>
                <w:rFonts w:ascii="Arial" w:hAnsi="Arial" w:cs="Arial"/>
              </w:rPr>
            </w:pPr>
          </w:p>
        </w:tc>
        <w:tc>
          <w:tcPr>
            <w:tcW w:w="4788" w:type="dxa"/>
            <w:tcBorders>
              <w:top w:val="single" w:sz="4" w:space="0" w:color="auto"/>
              <w:left w:val="nil"/>
              <w:bottom w:val="nil"/>
              <w:right w:val="nil"/>
            </w:tcBorders>
          </w:tcPr>
          <w:p w14:paraId="2EFAF338" w14:textId="77777777" w:rsidR="008712EB" w:rsidRPr="001C373F" w:rsidRDefault="008712EB" w:rsidP="0009000D">
            <w:pPr>
              <w:rPr>
                <w:rFonts w:ascii="Arial" w:hAnsi="Arial" w:cs="Arial"/>
              </w:rPr>
            </w:pPr>
          </w:p>
        </w:tc>
      </w:tr>
      <w:tr w:rsidR="001C373F" w:rsidRPr="001C373F" w14:paraId="2EFAF33C" w14:textId="77777777" w:rsidTr="00A47CCD">
        <w:tc>
          <w:tcPr>
            <w:tcW w:w="4788" w:type="dxa"/>
            <w:tcBorders>
              <w:top w:val="nil"/>
              <w:left w:val="nil"/>
              <w:bottom w:val="nil"/>
              <w:right w:val="nil"/>
            </w:tcBorders>
          </w:tcPr>
          <w:p w14:paraId="2EFAF33A" w14:textId="77777777" w:rsidR="008712EB" w:rsidRPr="001C373F" w:rsidRDefault="008712EB" w:rsidP="0009000D">
            <w:pPr>
              <w:rPr>
                <w:rFonts w:ascii="Arial" w:hAnsi="Arial" w:cs="Arial"/>
              </w:rPr>
            </w:pPr>
            <w:r w:rsidRPr="001C373F">
              <w:rPr>
                <w:rFonts w:ascii="Arial" w:hAnsi="Arial" w:cs="Arial"/>
              </w:rPr>
              <w:t>Part Nomenclature(s)</w:t>
            </w:r>
            <w:r w:rsidR="00276B3E" w:rsidRPr="001C373F">
              <w:rPr>
                <w:rFonts w:ascii="Arial" w:hAnsi="Arial" w:cs="Arial"/>
              </w:rPr>
              <w:t>:</w:t>
            </w:r>
          </w:p>
        </w:tc>
        <w:tc>
          <w:tcPr>
            <w:tcW w:w="4788" w:type="dxa"/>
            <w:tcBorders>
              <w:top w:val="nil"/>
              <w:left w:val="nil"/>
              <w:bottom w:val="single" w:sz="4" w:space="0" w:color="auto"/>
              <w:right w:val="nil"/>
            </w:tcBorders>
          </w:tcPr>
          <w:p w14:paraId="2EFAF33B" w14:textId="77777777" w:rsidR="008712EB" w:rsidRPr="001C373F" w:rsidRDefault="008712EB" w:rsidP="0009000D">
            <w:pPr>
              <w:rPr>
                <w:rFonts w:ascii="Arial" w:hAnsi="Arial" w:cs="Arial"/>
              </w:rPr>
            </w:pPr>
          </w:p>
        </w:tc>
      </w:tr>
      <w:tr w:rsidR="001C373F" w:rsidRPr="001C373F" w14:paraId="2EFAF33F" w14:textId="77777777" w:rsidTr="00A47CCD">
        <w:tc>
          <w:tcPr>
            <w:tcW w:w="4788" w:type="dxa"/>
            <w:tcBorders>
              <w:top w:val="nil"/>
              <w:left w:val="nil"/>
              <w:bottom w:val="nil"/>
              <w:right w:val="nil"/>
            </w:tcBorders>
          </w:tcPr>
          <w:p w14:paraId="2EFAF33D" w14:textId="77777777" w:rsidR="008712EB" w:rsidRPr="001C373F" w:rsidRDefault="008712EB" w:rsidP="0009000D">
            <w:pPr>
              <w:rPr>
                <w:rFonts w:ascii="Arial" w:hAnsi="Arial" w:cs="Arial"/>
              </w:rPr>
            </w:pPr>
          </w:p>
        </w:tc>
        <w:tc>
          <w:tcPr>
            <w:tcW w:w="4788" w:type="dxa"/>
            <w:tcBorders>
              <w:top w:val="single" w:sz="4" w:space="0" w:color="auto"/>
              <w:left w:val="nil"/>
              <w:bottom w:val="nil"/>
              <w:right w:val="nil"/>
            </w:tcBorders>
          </w:tcPr>
          <w:p w14:paraId="2EFAF33E" w14:textId="77777777" w:rsidR="008712EB" w:rsidRPr="001C373F" w:rsidRDefault="008712EB" w:rsidP="0009000D">
            <w:pPr>
              <w:rPr>
                <w:rFonts w:ascii="Arial" w:hAnsi="Arial" w:cs="Arial"/>
              </w:rPr>
            </w:pPr>
          </w:p>
        </w:tc>
      </w:tr>
      <w:tr w:rsidR="001C373F" w:rsidRPr="001C373F" w14:paraId="2EFAF342" w14:textId="77777777" w:rsidTr="00A47CCD">
        <w:tc>
          <w:tcPr>
            <w:tcW w:w="4788" w:type="dxa"/>
            <w:tcBorders>
              <w:top w:val="nil"/>
              <w:left w:val="nil"/>
              <w:bottom w:val="nil"/>
              <w:right w:val="nil"/>
            </w:tcBorders>
          </w:tcPr>
          <w:p w14:paraId="2EFAF340" w14:textId="77777777" w:rsidR="008712EB" w:rsidRPr="001C373F" w:rsidRDefault="008B004F" w:rsidP="0009000D">
            <w:pPr>
              <w:rPr>
                <w:rFonts w:ascii="Arial" w:hAnsi="Arial" w:cs="Arial"/>
              </w:rPr>
            </w:pPr>
            <w:r w:rsidRPr="001C373F">
              <w:rPr>
                <w:rFonts w:ascii="Arial" w:hAnsi="Arial" w:cs="Arial"/>
              </w:rPr>
              <w:t xml:space="preserve">Supplier </w:t>
            </w:r>
            <w:r w:rsidR="008712EB" w:rsidRPr="001C373F">
              <w:rPr>
                <w:rFonts w:ascii="Arial" w:hAnsi="Arial" w:cs="Arial"/>
              </w:rPr>
              <w:t>Person</w:t>
            </w:r>
            <w:r w:rsidRPr="001C373F">
              <w:rPr>
                <w:rFonts w:ascii="Arial" w:hAnsi="Arial" w:cs="Arial"/>
              </w:rPr>
              <w:t>nel</w:t>
            </w:r>
            <w:r w:rsidR="008712EB" w:rsidRPr="001C373F">
              <w:rPr>
                <w:rFonts w:ascii="Arial" w:hAnsi="Arial" w:cs="Arial"/>
              </w:rPr>
              <w:t xml:space="preserve"> Contacted</w:t>
            </w:r>
            <w:r w:rsidRPr="001C373F">
              <w:rPr>
                <w:rFonts w:ascii="Arial" w:hAnsi="Arial" w:cs="Arial"/>
              </w:rPr>
              <w:t xml:space="preserve"> and Titles</w:t>
            </w:r>
            <w:r w:rsidR="008712EB" w:rsidRPr="001C373F">
              <w:rPr>
                <w:rFonts w:ascii="Arial" w:hAnsi="Arial" w:cs="Arial"/>
              </w:rPr>
              <w:t>:</w:t>
            </w:r>
          </w:p>
        </w:tc>
        <w:tc>
          <w:tcPr>
            <w:tcW w:w="4788" w:type="dxa"/>
            <w:tcBorders>
              <w:top w:val="nil"/>
              <w:left w:val="nil"/>
              <w:bottom w:val="single" w:sz="4" w:space="0" w:color="auto"/>
              <w:right w:val="nil"/>
            </w:tcBorders>
          </w:tcPr>
          <w:p w14:paraId="2EFAF341" w14:textId="77777777" w:rsidR="008712EB" w:rsidRPr="001C373F" w:rsidRDefault="008712EB" w:rsidP="0009000D">
            <w:pPr>
              <w:rPr>
                <w:rFonts w:ascii="Arial" w:hAnsi="Arial" w:cs="Arial"/>
              </w:rPr>
            </w:pPr>
          </w:p>
        </w:tc>
      </w:tr>
      <w:tr w:rsidR="001C373F" w:rsidRPr="001C373F" w14:paraId="2EFAF345" w14:textId="77777777" w:rsidTr="00A47CCD">
        <w:tc>
          <w:tcPr>
            <w:tcW w:w="4788" w:type="dxa"/>
            <w:tcBorders>
              <w:top w:val="nil"/>
              <w:left w:val="nil"/>
              <w:bottom w:val="nil"/>
              <w:right w:val="nil"/>
            </w:tcBorders>
          </w:tcPr>
          <w:p w14:paraId="2EFAF343" w14:textId="77777777" w:rsidR="008712EB" w:rsidRPr="001C373F" w:rsidRDefault="008712EB" w:rsidP="0009000D">
            <w:pPr>
              <w:rPr>
                <w:rFonts w:ascii="Arial" w:hAnsi="Arial" w:cs="Arial"/>
              </w:rPr>
            </w:pPr>
          </w:p>
        </w:tc>
        <w:tc>
          <w:tcPr>
            <w:tcW w:w="4788" w:type="dxa"/>
            <w:tcBorders>
              <w:top w:val="single" w:sz="4" w:space="0" w:color="auto"/>
              <w:left w:val="nil"/>
              <w:bottom w:val="nil"/>
              <w:right w:val="nil"/>
            </w:tcBorders>
          </w:tcPr>
          <w:p w14:paraId="2EFAF344" w14:textId="77777777" w:rsidR="008712EB" w:rsidRPr="001C373F" w:rsidRDefault="008712EB" w:rsidP="0009000D">
            <w:pPr>
              <w:rPr>
                <w:rFonts w:ascii="Arial" w:hAnsi="Arial" w:cs="Arial"/>
              </w:rPr>
            </w:pPr>
          </w:p>
        </w:tc>
      </w:tr>
      <w:tr w:rsidR="001C373F" w:rsidRPr="001C373F" w14:paraId="2EFAF348" w14:textId="77777777" w:rsidTr="00A47CCD">
        <w:tc>
          <w:tcPr>
            <w:tcW w:w="4788" w:type="dxa"/>
            <w:tcBorders>
              <w:top w:val="nil"/>
              <w:left w:val="nil"/>
              <w:bottom w:val="nil"/>
              <w:right w:val="nil"/>
            </w:tcBorders>
          </w:tcPr>
          <w:p w14:paraId="2EFAF346" w14:textId="77777777" w:rsidR="006F1ED1" w:rsidRPr="001C373F" w:rsidRDefault="006F1ED1" w:rsidP="0009000D">
            <w:pPr>
              <w:rPr>
                <w:rFonts w:ascii="Arial" w:hAnsi="Arial" w:cs="Arial"/>
              </w:rPr>
            </w:pPr>
            <w:r w:rsidRPr="001C373F">
              <w:rPr>
                <w:rFonts w:ascii="Arial" w:hAnsi="Arial" w:cs="Arial"/>
              </w:rPr>
              <w:t>Drawing Number &amp; Revision</w:t>
            </w:r>
            <w:r w:rsidR="00276B3E" w:rsidRPr="001C373F">
              <w:rPr>
                <w:rFonts w:ascii="Arial" w:hAnsi="Arial" w:cs="Arial"/>
              </w:rPr>
              <w:t>:</w:t>
            </w:r>
          </w:p>
        </w:tc>
        <w:tc>
          <w:tcPr>
            <w:tcW w:w="4788" w:type="dxa"/>
            <w:tcBorders>
              <w:top w:val="nil"/>
              <w:left w:val="nil"/>
              <w:bottom w:val="single" w:sz="4" w:space="0" w:color="auto"/>
              <w:right w:val="nil"/>
            </w:tcBorders>
          </w:tcPr>
          <w:p w14:paraId="2EFAF347" w14:textId="77777777" w:rsidR="008712EB" w:rsidRPr="001C373F" w:rsidRDefault="008712EB" w:rsidP="0009000D">
            <w:pPr>
              <w:rPr>
                <w:rFonts w:ascii="Arial" w:hAnsi="Arial" w:cs="Arial"/>
              </w:rPr>
            </w:pPr>
          </w:p>
        </w:tc>
      </w:tr>
      <w:tr w:rsidR="001C373F" w:rsidRPr="001C373F" w14:paraId="2EFAF34B" w14:textId="77777777" w:rsidTr="00A47CCD">
        <w:tc>
          <w:tcPr>
            <w:tcW w:w="4788" w:type="dxa"/>
            <w:tcBorders>
              <w:top w:val="nil"/>
              <w:left w:val="nil"/>
              <w:bottom w:val="nil"/>
              <w:right w:val="nil"/>
            </w:tcBorders>
          </w:tcPr>
          <w:p w14:paraId="2EFAF349" w14:textId="77777777" w:rsidR="008712EB" w:rsidRPr="001C373F" w:rsidRDefault="008712EB" w:rsidP="0009000D">
            <w:pPr>
              <w:rPr>
                <w:rFonts w:ascii="Arial" w:hAnsi="Arial" w:cs="Arial"/>
              </w:rPr>
            </w:pPr>
          </w:p>
        </w:tc>
        <w:tc>
          <w:tcPr>
            <w:tcW w:w="4788" w:type="dxa"/>
            <w:tcBorders>
              <w:top w:val="single" w:sz="4" w:space="0" w:color="auto"/>
              <w:left w:val="nil"/>
              <w:bottom w:val="nil"/>
              <w:right w:val="nil"/>
            </w:tcBorders>
          </w:tcPr>
          <w:p w14:paraId="2EFAF34A" w14:textId="77777777" w:rsidR="008712EB" w:rsidRPr="001C373F" w:rsidRDefault="008712EB" w:rsidP="0009000D">
            <w:pPr>
              <w:rPr>
                <w:rFonts w:ascii="Arial" w:hAnsi="Arial" w:cs="Arial"/>
              </w:rPr>
            </w:pPr>
          </w:p>
        </w:tc>
      </w:tr>
      <w:tr w:rsidR="006F1ED1" w:rsidRPr="001C373F" w14:paraId="2EFAF34E" w14:textId="77777777" w:rsidTr="00A47CCD">
        <w:tc>
          <w:tcPr>
            <w:tcW w:w="4788" w:type="dxa"/>
            <w:tcBorders>
              <w:top w:val="nil"/>
              <w:left w:val="nil"/>
              <w:bottom w:val="nil"/>
              <w:right w:val="nil"/>
            </w:tcBorders>
          </w:tcPr>
          <w:p w14:paraId="2EFAF34C" w14:textId="77777777" w:rsidR="006F1ED1" w:rsidRPr="001C373F" w:rsidRDefault="006F1ED1" w:rsidP="0009000D">
            <w:pPr>
              <w:rPr>
                <w:rFonts w:ascii="Arial" w:hAnsi="Arial" w:cs="Arial"/>
              </w:rPr>
            </w:pPr>
            <w:r w:rsidRPr="001C373F">
              <w:rPr>
                <w:rFonts w:ascii="Arial" w:hAnsi="Arial" w:cs="Arial"/>
              </w:rPr>
              <w:t>Lot Size and Sample Size</w:t>
            </w:r>
            <w:r w:rsidR="00276B3E" w:rsidRPr="001C373F">
              <w:rPr>
                <w:rFonts w:ascii="Arial" w:hAnsi="Arial" w:cs="Arial"/>
              </w:rPr>
              <w:t>:</w:t>
            </w:r>
          </w:p>
        </w:tc>
        <w:tc>
          <w:tcPr>
            <w:tcW w:w="4788" w:type="dxa"/>
            <w:tcBorders>
              <w:top w:val="nil"/>
              <w:left w:val="nil"/>
              <w:bottom w:val="single" w:sz="4" w:space="0" w:color="auto"/>
              <w:right w:val="nil"/>
            </w:tcBorders>
          </w:tcPr>
          <w:p w14:paraId="2EFAF34D" w14:textId="77777777" w:rsidR="006F1ED1" w:rsidRPr="001C373F" w:rsidRDefault="006F1ED1" w:rsidP="0009000D">
            <w:pPr>
              <w:rPr>
                <w:rFonts w:ascii="Arial" w:hAnsi="Arial" w:cs="Arial"/>
              </w:rPr>
            </w:pPr>
          </w:p>
        </w:tc>
      </w:tr>
    </w:tbl>
    <w:p w14:paraId="2EFAF34F" w14:textId="77777777" w:rsidR="00E17C81" w:rsidRPr="001C373F" w:rsidRDefault="00E17C81" w:rsidP="0009000D">
      <w:pPr>
        <w:rPr>
          <w:rFonts w:ascii="Arial" w:hAnsi="Arial" w:cs="Arial"/>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1C373F" w:rsidRPr="001C373F" w14:paraId="2EFAF352" w14:textId="77777777" w:rsidTr="00276B3E">
        <w:tc>
          <w:tcPr>
            <w:tcW w:w="7668" w:type="dxa"/>
            <w:tcBorders>
              <w:top w:val="nil"/>
              <w:left w:val="nil"/>
              <w:bottom w:val="single" w:sz="4" w:space="0" w:color="auto"/>
              <w:right w:val="nil"/>
            </w:tcBorders>
          </w:tcPr>
          <w:p w14:paraId="2EFAF350" w14:textId="77777777" w:rsidR="00276B3E" w:rsidRPr="001C373F" w:rsidRDefault="00276B3E" w:rsidP="0009000D">
            <w:pPr>
              <w:jc w:val="center"/>
              <w:rPr>
                <w:rFonts w:ascii="Arial" w:hAnsi="Arial" w:cs="Arial"/>
              </w:rPr>
            </w:pPr>
            <w:r w:rsidRPr="001C373F">
              <w:rPr>
                <w:rFonts w:ascii="Arial" w:hAnsi="Arial" w:cs="Arial"/>
              </w:rPr>
              <w:t>Characteristics Examined:</w:t>
            </w:r>
          </w:p>
        </w:tc>
        <w:tc>
          <w:tcPr>
            <w:tcW w:w="1908" w:type="dxa"/>
            <w:tcBorders>
              <w:top w:val="nil"/>
              <w:left w:val="nil"/>
              <w:right w:val="nil"/>
            </w:tcBorders>
          </w:tcPr>
          <w:p w14:paraId="2EFAF351" w14:textId="77777777" w:rsidR="00276B3E" w:rsidRPr="001C373F" w:rsidRDefault="00276B3E" w:rsidP="0009000D">
            <w:pPr>
              <w:jc w:val="center"/>
              <w:rPr>
                <w:rFonts w:ascii="Arial" w:hAnsi="Arial" w:cs="Arial"/>
              </w:rPr>
            </w:pPr>
            <w:r w:rsidRPr="001C373F">
              <w:rPr>
                <w:rFonts w:ascii="Arial" w:hAnsi="Arial" w:cs="Arial"/>
              </w:rPr>
              <w:t># Observations</w:t>
            </w:r>
          </w:p>
        </w:tc>
      </w:tr>
      <w:tr w:rsidR="00276B3E" w:rsidRPr="001C373F" w14:paraId="2EFAF355" w14:textId="77777777" w:rsidTr="0055666B">
        <w:trPr>
          <w:trHeight w:val="1042"/>
        </w:trPr>
        <w:tc>
          <w:tcPr>
            <w:tcW w:w="7668" w:type="dxa"/>
            <w:tcBorders>
              <w:top w:val="single" w:sz="4" w:space="0" w:color="auto"/>
            </w:tcBorders>
          </w:tcPr>
          <w:p w14:paraId="2EFAF353" w14:textId="77777777" w:rsidR="00276B3E" w:rsidRPr="001C373F" w:rsidRDefault="00276B3E" w:rsidP="0009000D">
            <w:pPr>
              <w:rPr>
                <w:rFonts w:ascii="Arial" w:hAnsi="Arial" w:cs="Arial"/>
              </w:rPr>
            </w:pPr>
          </w:p>
        </w:tc>
        <w:tc>
          <w:tcPr>
            <w:tcW w:w="1908" w:type="dxa"/>
          </w:tcPr>
          <w:p w14:paraId="2EFAF354" w14:textId="77777777" w:rsidR="00276B3E" w:rsidRPr="001C373F" w:rsidRDefault="00276B3E" w:rsidP="0009000D">
            <w:pPr>
              <w:rPr>
                <w:rFonts w:ascii="Arial" w:hAnsi="Arial" w:cs="Arial"/>
              </w:rPr>
            </w:pPr>
          </w:p>
        </w:tc>
      </w:tr>
    </w:tbl>
    <w:p w14:paraId="2EFAF356" w14:textId="77777777" w:rsidR="00276B3E" w:rsidRPr="001C373F" w:rsidRDefault="00276B3E" w:rsidP="0009000D">
      <w:pPr>
        <w:rPr>
          <w:rFonts w:ascii="Arial" w:hAnsi="Arial" w:cs="Arial"/>
          <w:sz w:val="22"/>
          <w:szCs w:val="22"/>
        </w:rPr>
      </w:pPr>
    </w:p>
    <w:p w14:paraId="2EFAF357" w14:textId="77777777" w:rsidR="00EB0C02" w:rsidRPr="001C373F" w:rsidRDefault="00EB0C02" w:rsidP="0009000D">
      <w:pPr>
        <w:pStyle w:val="ListParagraph"/>
        <w:numPr>
          <w:ilvl w:val="0"/>
          <w:numId w:val="23"/>
        </w:numPr>
        <w:spacing w:line="240" w:lineRule="auto"/>
        <w:ind w:left="1094" w:hanging="374"/>
        <w:rPr>
          <w:rFonts w:ascii="Arial" w:hAnsi="Arial" w:cs="Arial"/>
        </w:rPr>
      </w:pPr>
      <w:r w:rsidRPr="001C373F">
        <w:rPr>
          <w:rFonts w:ascii="Arial" w:hAnsi="Arial" w:cs="Arial"/>
        </w:rPr>
        <w:t xml:space="preserve">Identify the inspection methods </w:t>
      </w:r>
      <w:r w:rsidR="00F24D17" w:rsidRPr="001C373F">
        <w:rPr>
          <w:rFonts w:ascii="Arial" w:hAnsi="Arial" w:cs="Arial"/>
        </w:rPr>
        <w:t xml:space="preserve">(W, I, T, V) </w:t>
      </w:r>
      <w:r w:rsidRPr="001C373F">
        <w:rPr>
          <w:rFonts w:ascii="Arial" w:hAnsi="Arial" w:cs="Arial"/>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1C373F" w14:paraId="2EFAF363" w14:textId="77777777" w:rsidTr="00D807CC">
        <w:tc>
          <w:tcPr>
            <w:tcW w:w="432" w:type="dxa"/>
            <w:tcBorders>
              <w:top w:val="nil"/>
              <w:left w:val="nil"/>
              <w:bottom w:val="nil"/>
            </w:tcBorders>
          </w:tcPr>
          <w:p w14:paraId="2EFAF358" w14:textId="77777777" w:rsidR="00D807CC" w:rsidRPr="001C373F" w:rsidRDefault="00D807CC" w:rsidP="0009000D">
            <w:pPr>
              <w:jc w:val="center"/>
              <w:rPr>
                <w:rFonts w:ascii="Arial" w:hAnsi="Arial" w:cs="Arial"/>
                <w:b/>
              </w:rPr>
            </w:pPr>
            <w:r w:rsidRPr="001C373F">
              <w:rPr>
                <w:rFonts w:ascii="Arial" w:hAnsi="Arial" w:cs="Arial"/>
                <w:b/>
              </w:rPr>
              <w:t>W</w:t>
            </w:r>
          </w:p>
        </w:tc>
        <w:tc>
          <w:tcPr>
            <w:tcW w:w="432" w:type="dxa"/>
          </w:tcPr>
          <w:p w14:paraId="2EFAF359" w14:textId="77777777" w:rsidR="00D807CC" w:rsidRPr="001C373F" w:rsidRDefault="00D807CC" w:rsidP="0009000D">
            <w:pPr>
              <w:rPr>
                <w:rFonts w:ascii="Arial" w:hAnsi="Arial" w:cs="Arial"/>
                <w:b/>
              </w:rPr>
            </w:pPr>
          </w:p>
        </w:tc>
        <w:tc>
          <w:tcPr>
            <w:tcW w:w="720" w:type="dxa"/>
            <w:tcBorders>
              <w:top w:val="nil"/>
              <w:bottom w:val="nil"/>
              <w:right w:val="nil"/>
            </w:tcBorders>
          </w:tcPr>
          <w:p w14:paraId="2EFAF35A" w14:textId="77777777" w:rsidR="00D807CC" w:rsidRPr="001C373F" w:rsidRDefault="00D807CC" w:rsidP="0009000D">
            <w:pPr>
              <w:rPr>
                <w:rFonts w:ascii="Arial" w:hAnsi="Arial" w:cs="Arial"/>
                <w:b/>
              </w:rPr>
            </w:pPr>
          </w:p>
        </w:tc>
        <w:tc>
          <w:tcPr>
            <w:tcW w:w="432" w:type="dxa"/>
            <w:tcBorders>
              <w:top w:val="nil"/>
              <w:left w:val="nil"/>
              <w:bottom w:val="nil"/>
            </w:tcBorders>
          </w:tcPr>
          <w:p w14:paraId="2EFAF35B" w14:textId="77777777" w:rsidR="00D807CC" w:rsidRPr="001C373F" w:rsidRDefault="00D807CC" w:rsidP="0009000D">
            <w:pPr>
              <w:jc w:val="center"/>
              <w:rPr>
                <w:rFonts w:ascii="Arial" w:hAnsi="Arial" w:cs="Arial"/>
                <w:b/>
              </w:rPr>
            </w:pPr>
            <w:r w:rsidRPr="001C373F">
              <w:rPr>
                <w:rFonts w:ascii="Arial" w:hAnsi="Arial" w:cs="Arial"/>
                <w:b/>
              </w:rPr>
              <w:t>I</w:t>
            </w:r>
          </w:p>
        </w:tc>
        <w:tc>
          <w:tcPr>
            <w:tcW w:w="432" w:type="dxa"/>
          </w:tcPr>
          <w:p w14:paraId="2EFAF35C" w14:textId="77777777" w:rsidR="00D807CC" w:rsidRPr="001C373F" w:rsidRDefault="00D807CC" w:rsidP="0009000D">
            <w:pPr>
              <w:rPr>
                <w:rFonts w:ascii="Arial" w:hAnsi="Arial" w:cs="Arial"/>
                <w:b/>
              </w:rPr>
            </w:pPr>
          </w:p>
        </w:tc>
        <w:tc>
          <w:tcPr>
            <w:tcW w:w="720" w:type="dxa"/>
            <w:tcBorders>
              <w:top w:val="nil"/>
              <w:bottom w:val="nil"/>
              <w:right w:val="nil"/>
            </w:tcBorders>
          </w:tcPr>
          <w:p w14:paraId="2EFAF35D" w14:textId="77777777" w:rsidR="00D807CC" w:rsidRPr="001C373F" w:rsidRDefault="00D807CC" w:rsidP="0009000D">
            <w:pPr>
              <w:rPr>
                <w:rFonts w:ascii="Arial" w:hAnsi="Arial" w:cs="Arial"/>
                <w:b/>
              </w:rPr>
            </w:pPr>
          </w:p>
        </w:tc>
        <w:tc>
          <w:tcPr>
            <w:tcW w:w="432" w:type="dxa"/>
            <w:tcBorders>
              <w:top w:val="nil"/>
              <w:left w:val="nil"/>
              <w:bottom w:val="nil"/>
            </w:tcBorders>
          </w:tcPr>
          <w:p w14:paraId="2EFAF35E" w14:textId="77777777" w:rsidR="00D807CC" w:rsidRPr="001C373F" w:rsidRDefault="00D807CC" w:rsidP="0009000D">
            <w:pPr>
              <w:jc w:val="center"/>
              <w:rPr>
                <w:rFonts w:ascii="Arial" w:hAnsi="Arial" w:cs="Arial"/>
                <w:b/>
              </w:rPr>
            </w:pPr>
            <w:r w:rsidRPr="001C373F">
              <w:rPr>
                <w:rFonts w:ascii="Arial" w:hAnsi="Arial" w:cs="Arial"/>
                <w:b/>
              </w:rPr>
              <w:t>T</w:t>
            </w:r>
          </w:p>
        </w:tc>
        <w:tc>
          <w:tcPr>
            <w:tcW w:w="432" w:type="dxa"/>
          </w:tcPr>
          <w:p w14:paraId="2EFAF35F" w14:textId="77777777" w:rsidR="00D807CC" w:rsidRPr="001C373F" w:rsidRDefault="00D807CC" w:rsidP="0009000D">
            <w:pPr>
              <w:rPr>
                <w:rFonts w:ascii="Arial" w:hAnsi="Arial" w:cs="Arial"/>
                <w:b/>
              </w:rPr>
            </w:pPr>
          </w:p>
        </w:tc>
        <w:tc>
          <w:tcPr>
            <w:tcW w:w="720" w:type="dxa"/>
            <w:tcBorders>
              <w:top w:val="nil"/>
              <w:bottom w:val="nil"/>
              <w:right w:val="nil"/>
            </w:tcBorders>
          </w:tcPr>
          <w:p w14:paraId="2EFAF360" w14:textId="77777777" w:rsidR="00D807CC" w:rsidRPr="001C373F" w:rsidRDefault="00D807CC" w:rsidP="0009000D">
            <w:pPr>
              <w:rPr>
                <w:rFonts w:ascii="Arial" w:hAnsi="Arial" w:cs="Arial"/>
                <w:b/>
              </w:rPr>
            </w:pPr>
          </w:p>
        </w:tc>
        <w:tc>
          <w:tcPr>
            <w:tcW w:w="432" w:type="dxa"/>
            <w:tcBorders>
              <w:top w:val="nil"/>
              <w:left w:val="nil"/>
              <w:bottom w:val="nil"/>
            </w:tcBorders>
          </w:tcPr>
          <w:p w14:paraId="2EFAF361" w14:textId="77777777" w:rsidR="00D807CC" w:rsidRPr="001C373F" w:rsidRDefault="00D807CC" w:rsidP="0009000D">
            <w:pPr>
              <w:jc w:val="center"/>
              <w:rPr>
                <w:rFonts w:ascii="Arial" w:hAnsi="Arial" w:cs="Arial"/>
                <w:b/>
              </w:rPr>
            </w:pPr>
            <w:r w:rsidRPr="001C373F">
              <w:rPr>
                <w:rFonts w:ascii="Arial" w:hAnsi="Arial" w:cs="Arial"/>
                <w:b/>
              </w:rPr>
              <w:t>V</w:t>
            </w:r>
          </w:p>
        </w:tc>
        <w:tc>
          <w:tcPr>
            <w:tcW w:w="432" w:type="dxa"/>
          </w:tcPr>
          <w:p w14:paraId="2EFAF362" w14:textId="77777777" w:rsidR="00D807CC" w:rsidRPr="001C373F" w:rsidRDefault="00D807CC" w:rsidP="0009000D">
            <w:pPr>
              <w:rPr>
                <w:rFonts w:ascii="Arial" w:hAnsi="Arial" w:cs="Arial"/>
                <w:b/>
              </w:rPr>
            </w:pPr>
          </w:p>
        </w:tc>
      </w:tr>
    </w:tbl>
    <w:p w14:paraId="2EFAF364" w14:textId="77777777" w:rsidR="0077539E" w:rsidRPr="001C373F" w:rsidRDefault="0077539E" w:rsidP="0009000D">
      <w:pPr>
        <w:rPr>
          <w:rFonts w:ascii="Arial" w:hAnsi="Arial" w:cs="Arial"/>
          <w:sz w:val="22"/>
          <w:szCs w:val="22"/>
        </w:rPr>
      </w:pPr>
    </w:p>
    <w:p w14:paraId="2EFAF365" w14:textId="77777777" w:rsidR="00554AA7" w:rsidRPr="001C373F" w:rsidRDefault="00554AA7" w:rsidP="0009000D">
      <w:pPr>
        <w:rPr>
          <w:rFonts w:ascii="Arial" w:hAnsi="Arial" w:cs="Arial"/>
          <w:b/>
          <w:sz w:val="22"/>
        </w:rPr>
      </w:pPr>
      <w:r w:rsidRPr="001C373F">
        <w:rPr>
          <w:rFonts w:ascii="Arial" w:hAnsi="Arial" w:cs="Arial"/>
          <w:b/>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C373F" w:rsidRPr="001C373F" w14:paraId="2EFAF367" w14:textId="77777777" w:rsidTr="00B076C5">
        <w:trPr>
          <w:trHeight w:val="2726"/>
        </w:trPr>
        <w:tc>
          <w:tcPr>
            <w:tcW w:w="9576" w:type="dxa"/>
            <w:shd w:val="clear" w:color="auto" w:fill="auto"/>
          </w:tcPr>
          <w:p w14:paraId="2EFAF366" w14:textId="77777777" w:rsidR="00554AA7" w:rsidRPr="001C373F" w:rsidRDefault="00554AA7" w:rsidP="0009000D">
            <w:pPr>
              <w:rPr>
                <w:rFonts w:ascii="Arial" w:eastAsia="Calibri" w:hAnsi="Arial" w:cs="Arial"/>
                <w:sz w:val="22"/>
                <w:szCs w:val="22"/>
              </w:rPr>
            </w:pPr>
          </w:p>
        </w:tc>
      </w:tr>
    </w:tbl>
    <w:p w14:paraId="2EFAF368" w14:textId="77777777" w:rsidR="00554AA7" w:rsidRPr="001C373F" w:rsidRDefault="00554AA7" w:rsidP="0009000D">
      <w:pPr>
        <w:rPr>
          <w:rFonts w:ascii="Arial" w:hAnsi="Arial" w:cs="Arial"/>
          <w:b/>
          <w:sz w:val="22"/>
        </w:rPr>
      </w:pPr>
      <w:r w:rsidRPr="001C373F">
        <w:rPr>
          <w:rFonts w:ascii="Arial" w:hAnsi="Arial" w:cs="Arial"/>
          <w:b/>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1C373F" w14:paraId="2EFAF36E" w14:textId="77777777" w:rsidTr="00833258">
        <w:tc>
          <w:tcPr>
            <w:tcW w:w="2520" w:type="dxa"/>
            <w:tcBorders>
              <w:top w:val="nil"/>
              <w:left w:val="nil"/>
              <w:bottom w:val="nil"/>
              <w:right w:val="nil"/>
            </w:tcBorders>
          </w:tcPr>
          <w:p w14:paraId="2EFAF369" w14:textId="77777777" w:rsidR="00833258" w:rsidRPr="001C373F" w:rsidRDefault="00554AA7" w:rsidP="0009000D">
            <w:pPr>
              <w:rPr>
                <w:rFonts w:ascii="Arial" w:hAnsi="Arial" w:cs="Arial"/>
                <w:b/>
              </w:rPr>
            </w:pPr>
            <w:r w:rsidRPr="001C373F">
              <w:rPr>
                <w:rFonts w:ascii="Arial" w:hAnsi="Arial" w:cs="Arial"/>
                <w:b/>
              </w:rPr>
              <w:t>Overall MPR Results</w:t>
            </w:r>
            <w:r w:rsidR="00833258" w:rsidRPr="001C373F">
              <w:rPr>
                <w:rFonts w:ascii="Arial" w:hAnsi="Arial" w:cs="Arial"/>
                <w:b/>
              </w:rPr>
              <w:t>:</w:t>
            </w:r>
          </w:p>
        </w:tc>
        <w:tc>
          <w:tcPr>
            <w:tcW w:w="2880" w:type="dxa"/>
            <w:tcBorders>
              <w:top w:val="nil"/>
              <w:left w:val="nil"/>
              <w:bottom w:val="nil"/>
            </w:tcBorders>
          </w:tcPr>
          <w:p w14:paraId="2EFAF36A" w14:textId="77777777" w:rsidR="00833258" w:rsidRPr="001C373F" w:rsidRDefault="00833258" w:rsidP="0009000D">
            <w:pPr>
              <w:jc w:val="right"/>
              <w:rPr>
                <w:rFonts w:ascii="Arial" w:hAnsi="Arial" w:cs="Arial"/>
                <w:b/>
              </w:rPr>
            </w:pPr>
            <w:r w:rsidRPr="001C373F">
              <w:rPr>
                <w:rFonts w:ascii="Arial" w:hAnsi="Arial" w:cs="Arial"/>
                <w:b/>
              </w:rPr>
              <w:t>SATISFACTORY</w:t>
            </w:r>
          </w:p>
        </w:tc>
        <w:tc>
          <w:tcPr>
            <w:tcW w:w="400" w:type="dxa"/>
          </w:tcPr>
          <w:p w14:paraId="2EFAF36B" w14:textId="77777777" w:rsidR="00833258" w:rsidRPr="001C373F" w:rsidRDefault="00833258" w:rsidP="0009000D">
            <w:pPr>
              <w:rPr>
                <w:rFonts w:ascii="Arial" w:hAnsi="Arial" w:cs="Arial"/>
                <w:b/>
              </w:rPr>
            </w:pPr>
          </w:p>
        </w:tc>
        <w:tc>
          <w:tcPr>
            <w:tcW w:w="2880" w:type="dxa"/>
            <w:tcBorders>
              <w:top w:val="nil"/>
              <w:bottom w:val="nil"/>
            </w:tcBorders>
          </w:tcPr>
          <w:p w14:paraId="2EFAF36C" w14:textId="77777777" w:rsidR="00833258" w:rsidRPr="001C373F" w:rsidRDefault="00833258" w:rsidP="0009000D">
            <w:pPr>
              <w:jc w:val="right"/>
              <w:rPr>
                <w:rFonts w:ascii="Arial" w:hAnsi="Arial" w:cs="Arial"/>
                <w:b/>
              </w:rPr>
            </w:pPr>
            <w:r w:rsidRPr="001C373F">
              <w:rPr>
                <w:rFonts w:ascii="Arial" w:hAnsi="Arial" w:cs="Arial"/>
                <w:b/>
              </w:rPr>
              <w:t>UNSATISFACTORY</w:t>
            </w:r>
          </w:p>
        </w:tc>
        <w:tc>
          <w:tcPr>
            <w:tcW w:w="400" w:type="dxa"/>
          </w:tcPr>
          <w:p w14:paraId="2EFAF36D" w14:textId="77777777" w:rsidR="00833258" w:rsidRPr="001C373F" w:rsidRDefault="00833258" w:rsidP="0009000D">
            <w:pPr>
              <w:rPr>
                <w:rFonts w:ascii="Arial" w:hAnsi="Arial" w:cs="Arial"/>
                <w:b/>
              </w:rPr>
            </w:pPr>
          </w:p>
        </w:tc>
      </w:tr>
    </w:tbl>
    <w:p w14:paraId="2EFAF36F" w14:textId="77777777" w:rsidR="00833258" w:rsidRPr="001C373F" w:rsidRDefault="00833258" w:rsidP="0009000D">
      <w:pPr>
        <w:rPr>
          <w:rFonts w:ascii="Arial" w:hAnsi="Arial" w:cs="Arial"/>
          <w:b/>
          <w:sz w:val="22"/>
        </w:rPr>
      </w:pPr>
    </w:p>
    <w:p w14:paraId="2EFAF370" w14:textId="77777777" w:rsidR="00833258" w:rsidRPr="001C373F" w:rsidRDefault="00833258" w:rsidP="0009000D">
      <w:pPr>
        <w:rPr>
          <w:rFonts w:ascii="Arial" w:hAnsi="Arial" w:cs="Arial"/>
          <w:b/>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1C373F" w14:paraId="2EFAF37A" w14:textId="77777777" w:rsidTr="00554AA7">
        <w:tc>
          <w:tcPr>
            <w:tcW w:w="4080" w:type="dxa"/>
            <w:tcBorders>
              <w:top w:val="nil"/>
              <w:left w:val="nil"/>
              <w:bottom w:val="nil"/>
              <w:right w:val="nil"/>
            </w:tcBorders>
          </w:tcPr>
          <w:p w14:paraId="2EFAF371" w14:textId="77777777" w:rsidR="00A56276" w:rsidRPr="001C373F" w:rsidRDefault="00A56276" w:rsidP="0009000D">
            <w:pPr>
              <w:rPr>
                <w:rFonts w:ascii="Arial" w:hAnsi="Arial" w:cs="Arial"/>
                <w:b/>
              </w:rPr>
            </w:pPr>
            <w:r w:rsidRPr="001C373F">
              <w:rPr>
                <w:rFonts w:ascii="Arial" w:hAnsi="Arial" w:cs="Arial"/>
                <w:b/>
              </w:rPr>
              <w:t>Corrective Action Generated?</w:t>
            </w:r>
          </w:p>
        </w:tc>
        <w:tc>
          <w:tcPr>
            <w:tcW w:w="830" w:type="dxa"/>
            <w:tcBorders>
              <w:top w:val="nil"/>
              <w:left w:val="nil"/>
              <w:bottom w:val="nil"/>
            </w:tcBorders>
          </w:tcPr>
          <w:p w14:paraId="2EFAF372" w14:textId="77777777" w:rsidR="00A56276" w:rsidRPr="001C373F" w:rsidRDefault="00A56276" w:rsidP="0009000D">
            <w:pPr>
              <w:rPr>
                <w:rFonts w:ascii="Arial" w:hAnsi="Arial" w:cs="Arial"/>
                <w:b/>
              </w:rPr>
            </w:pPr>
            <w:r w:rsidRPr="001C373F">
              <w:rPr>
                <w:rFonts w:ascii="Arial" w:hAnsi="Arial" w:cs="Arial"/>
                <w:b/>
              </w:rPr>
              <w:t>No</w:t>
            </w:r>
          </w:p>
        </w:tc>
        <w:tc>
          <w:tcPr>
            <w:tcW w:w="443" w:type="dxa"/>
          </w:tcPr>
          <w:p w14:paraId="2EFAF373" w14:textId="77777777" w:rsidR="00A56276" w:rsidRPr="001C373F" w:rsidRDefault="00A56276" w:rsidP="0009000D">
            <w:pPr>
              <w:rPr>
                <w:rFonts w:ascii="Arial" w:hAnsi="Arial" w:cs="Arial"/>
                <w:b/>
              </w:rPr>
            </w:pPr>
          </w:p>
        </w:tc>
        <w:tc>
          <w:tcPr>
            <w:tcW w:w="408" w:type="dxa"/>
            <w:tcBorders>
              <w:top w:val="nil"/>
              <w:bottom w:val="nil"/>
              <w:right w:val="nil"/>
            </w:tcBorders>
          </w:tcPr>
          <w:p w14:paraId="2EFAF374" w14:textId="77777777" w:rsidR="00A56276" w:rsidRPr="001C373F" w:rsidRDefault="00A56276" w:rsidP="0009000D">
            <w:pPr>
              <w:rPr>
                <w:rFonts w:ascii="Arial" w:hAnsi="Arial" w:cs="Arial"/>
                <w:b/>
              </w:rPr>
            </w:pPr>
          </w:p>
        </w:tc>
        <w:tc>
          <w:tcPr>
            <w:tcW w:w="865" w:type="dxa"/>
            <w:tcBorders>
              <w:top w:val="nil"/>
              <w:left w:val="nil"/>
              <w:bottom w:val="nil"/>
            </w:tcBorders>
          </w:tcPr>
          <w:p w14:paraId="2EFAF375" w14:textId="77777777" w:rsidR="00A56276" w:rsidRPr="001C373F" w:rsidRDefault="00A56276" w:rsidP="0009000D">
            <w:pPr>
              <w:rPr>
                <w:rFonts w:ascii="Arial" w:hAnsi="Arial" w:cs="Arial"/>
                <w:b/>
              </w:rPr>
            </w:pPr>
            <w:r w:rsidRPr="001C373F">
              <w:rPr>
                <w:rFonts w:ascii="Arial" w:hAnsi="Arial" w:cs="Arial"/>
                <w:b/>
              </w:rPr>
              <w:t>Yes</w:t>
            </w:r>
          </w:p>
        </w:tc>
        <w:tc>
          <w:tcPr>
            <w:tcW w:w="443" w:type="dxa"/>
          </w:tcPr>
          <w:p w14:paraId="2EFAF376" w14:textId="77777777" w:rsidR="00A56276" w:rsidRPr="001C373F" w:rsidRDefault="00A56276" w:rsidP="0009000D">
            <w:pPr>
              <w:rPr>
                <w:rFonts w:ascii="Arial" w:hAnsi="Arial" w:cs="Arial"/>
                <w:b/>
              </w:rPr>
            </w:pPr>
          </w:p>
        </w:tc>
        <w:tc>
          <w:tcPr>
            <w:tcW w:w="299" w:type="dxa"/>
            <w:tcBorders>
              <w:top w:val="nil"/>
              <w:bottom w:val="nil"/>
              <w:right w:val="nil"/>
            </w:tcBorders>
          </w:tcPr>
          <w:p w14:paraId="2EFAF377" w14:textId="77777777" w:rsidR="00A56276" w:rsidRPr="001C373F" w:rsidRDefault="00A56276" w:rsidP="0009000D">
            <w:pPr>
              <w:rPr>
                <w:rFonts w:ascii="Arial" w:hAnsi="Arial" w:cs="Arial"/>
                <w:b/>
              </w:rPr>
            </w:pPr>
          </w:p>
        </w:tc>
        <w:tc>
          <w:tcPr>
            <w:tcW w:w="840" w:type="dxa"/>
            <w:tcBorders>
              <w:top w:val="nil"/>
              <w:left w:val="nil"/>
              <w:bottom w:val="nil"/>
              <w:right w:val="nil"/>
            </w:tcBorders>
          </w:tcPr>
          <w:p w14:paraId="2EFAF378" w14:textId="77777777" w:rsidR="00A56276" w:rsidRPr="001C373F" w:rsidRDefault="00A56276" w:rsidP="0009000D">
            <w:pPr>
              <w:rPr>
                <w:rFonts w:ascii="Arial" w:hAnsi="Arial" w:cs="Arial"/>
                <w:b/>
              </w:rPr>
            </w:pPr>
            <w:r w:rsidRPr="001C373F">
              <w:rPr>
                <w:rFonts w:ascii="Arial" w:hAnsi="Arial" w:cs="Arial"/>
                <w:b/>
              </w:rPr>
              <w:t>CAR#</w:t>
            </w:r>
          </w:p>
        </w:tc>
        <w:tc>
          <w:tcPr>
            <w:tcW w:w="2250" w:type="dxa"/>
            <w:tcBorders>
              <w:top w:val="nil"/>
              <w:left w:val="nil"/>
              <w:bottom w:val="single" w:sz="4" w:space="0" w:color="auto"/>
              <w:right w:val="nil"/>
            </w:tcBorders>
          </w:tcPr>
          <w:p w14:paraId="2EFAF379" w14:textId="77777777" w:rsidR="00A56276" w:rsidRPr="001C373F" w:rsidRDefault="00A56276" w:rsidP="0009000D">
            <w:pPr>
              <w:rPr>
                <w:rFonts w:ascii="Arial" w:hAnsi="Arial" w:cs="Arial"/>
                <w:b/>
              </w:rPr>
            </w:pPr>
          </w:p>
        </w:tc>
      </w:tr>
    </w:tbl>
    <w:p w14:paraId="2EFAF37B" w14:textId="77777777" w:rsidR="00833258" w:rsidRPr="001C373F" w:rsidRDefault="00833258" w:rsidP="0009000D">
      <w:pPr>
        <w:rPr>
          <w:rFonts w:ascii="Arial" w:hAnsi="Arial" w:cs="Arial"/>
          <w:b/>
          <w:sz w:val="22"/>
        </w:rPr>
      </w:pPr>
    </w:p>
    <w:p w14:paraId="2EFAF37C" w14:textId="77777777" w:rsidR="00833258" w:rsidRPr="001C373F" w:rsidRDefault="00833258" w:rsidP="0009000D">
      <w:pPr>
        <w:rPr>
          <w:rFonts w:ascii="Arial" w:hAnsi="Arial" w:cs="Arial"/>
          <w:b/>
          <w:sz w:val="22"/>
        </w:rPr>
      </w:pPr>
    </w:p>
    <w:p w14:paraId="2EFAF37D" w14:textId="77777777" w:rsidR="00833258" w:rsidRPr="001C373F" w:rsidRDefault="00554AA7" w:rsidP="0009000D">
      <w:pPr>
        <w:tabs>
          <w:tab w:val="left" w:pos="1860"/>
        </w:tabs>
        <w:rPr>
          <w:rFonts w:ascii="Arial" w:hAnsi="Arial" w:cs="Arial"/>
          <w:b/>
          <w:sz w:val="22"/>
        </w:rPr>
      </w:pPr>
      <w:r w:rsidRPr="001C373F">
        <w:rPr>
          <w:rFonts w:ascii="Arial" w:hAnsi="Arial" w:cs="Arial"/>
          <w:b/>
          <w:sz w:val="22"/>
        </w:rPr>
        <w:tab/>
      </w:r>
    </w:p>
    <w:p w14:paraId="2EFAF37E" w14:textId="77777777" w:rsidR="008008C9" w:rsidRPr="001C373F" w:rsidRDefault="00833258" w:rsidP="0009000D">
      <w:pPr>
        <w:pStyle w:val="BodyText"/>
        <w:rPr>
          <w:rFonts w:cs="Arial"/>
          <w:color w:val="auto"/>
          <w:szCs w:val="22"/>
        </w:rPr>
      </w:pPr>
      <w:r w:rsidRPr="001C373F">
        <w:rPr>
          <w:rFonts w:cs="Arial"/>
          <w:color w:val="auto"/>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1C373F" w14:paraId="2EFAF380" w14:textId="77777777" w:rsidTr="00B076C5">
        <w:trPr>
          <w:trHeight w:val="2726"/>
        </w:trPr>
        <w:tc>
          <w:tcPr>
            <w:tcW w:w="9576" w:type="dxa"/>
            <w:shd w:val="clear" w:color="auto" w:fill="auto"/>
          </w:tcPr>
          <w:p w14:paraId="2EFAF37F" w14:textId="77777777" w:rsidR="00833258" w:rsidRPr="001C373F" w:rsidRDefault="00833258" w:rsidP="0009000D">
            <w:pPr>
              <w:rPr>
                <w:rFonts w:ascii="Arial" w:eastAsia="Calibri" w:hAnsi="Arial" w:cs="Arial"/>
                <w:sz w:val="22"/>
                <w:szCs w:val="22"/>
              </w:rPr>
            </w:pPr>
          </w:p>
        </w:tc>
      </w:tr>
    </w:tbl>
    <w:p w14:paraId="2EFAF381" w14:textId="77777777" w:rsidR="00C94B4A" w:rsidRPr="001C373F" w:rsidRDefault="00C94B4A" w:rsidP="0009000D">
      <w:pPr>
        <w:rPr>
          <w:rFonts w:ascii="Arial" w:hAnsi="Arial" w:cs="Arial"/>
          <w:sz w:val="22"/>
          <w:szCs w:val="22"/>
        </w:rPr>
      </w:pPr>
    </w:p>
    <w:p w14:paraId="2EFAF382" w14:textId="77777777" w:rsidR="00554AA7" w:rsidRPr="001C373F" w:rsidRDefault="00554AA7" w:rsidP="0009000D">
      <w:pPr>
        <w:rPr>
          <w:rFonts w:ascii="Arial" w:hAnsi="Arial" w:cs="Arial"/>
          <w:sz w:val="22"/>
          <w:szCs w:val="22"/>
        </w:rPr>
      </w:pPr>
      <w:r w:rsidRPr="001C373F">
        <w:rPr>
          <w:rFonts w:ascii="Arial" w:hAnsi="Arial" w:cs="Arial"/>
          <w:b/>
          <w:sz w:val="22"/>
          <w:szCs w:val="22"/>
        </w:rPr>
        <w:t>SUMMARY/NOTES/COMMENTS/CONCERNS</w:t>
      </w:r>
      <w:r w:rsidRPr="001C373F">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1C373F" w14:paraId="2EFAF384" w14:textId="77777777" w:rsidTr="00856FF4">
        <w:trPr>
          <w:trHeight w:val="2726"/>
        </w:trPr>
        <w:tc>
          <w:tcPr>
            <w:tcW w:w="9576" w:type="dxa"/>
            <w:shd w:val="clear" w:color="auto" w:fill="auto"/>
          </w:tcPr>
          <w:p w14:paraId="2EFAF383" w14:textId="77777777" w:rsidR="00554AA7" w:rsidRPr="001C373F" w:rsidRDefault="00554AA7" w:rsidP="0009000D">
            <w:pPr>
              <w:rPr>
                <w:rFonts w:ascii="Arial" w:eastAsia="Calibri" w:hAnsi="Arial" w:cs="Arial"/>
                <w:sz w:val="22"/>
                <w:szCs w:val="22"/>
              </w:rPr>
            </w:pPr>
          </w:p>
        </w:tc>
      </w:tr>
    </w:tbl>
    <w:p w14:paraId="2EFAF385" w14:textId="77777777" w:rsidR="00554AA7" w:rsidRPr="001C373F" w:rsidRDefault="00554AA7" w:rsidP="0009000D">
      <w:pPr>
        <w:rPr>
          <w:rFonts w:ascii="Arial" w:hAnsi="Arial" w:cs="Arial"/>
          <w:b/>
          <w:sz w:val="22"/>
        </w:rPr>
      </w:pPr>
    </w:p>
    <w:p w14:paraId="2EFAF386" w14:textId="77777777" w:rsidR="00E17C81" w:rsidRPr="001C373F" w:rsidRDefault="00E17C81" w:rsidP="0009000D">
      <w:pPr>
        <w:rPr>
          <w:rFonts w:ascii="Arial" w:hAnsi="Arial" w:cs="Arial"/>
          <w:sz w:val="22"/>
          <w:szCs w:val="22"/>
        </w:rPr>
      </w:pPr>
    </w:p>
    <w:sectPr w:rsidR="00E17C81" w:rsidRPr="001C373F">
      <w:footerReference w:type="default" r:id="rId12"/>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2E1AA" w14:textId="77777777" w:rsidR="00E61313" w:rsidRDefault="00E61313">
      <w:r>
        <w:separator/>
      </w:r>
    </w:p>
  </w:endnote>
  <w:endnote w:type="continuationSeparator" w:id="0">
    <w:p w14:paraId="746FDE0D" w14:textId="77777777" w:rsidR="00E61313" w:rsidRDefault="00E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AF38B" w14:textId="65528F21"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09000D">
      <w:rPr>
        <w:rFonts w:ascii="Arial" w:hAnsi="Arial"/>
        <w:color w:val="000000"/>
        <w:sz w:val="16"/>
        <w:szCs w:val="16"/>
      </w:rPr>
      <w:t>5</w:t>
    </w:r>
  </w:p>
  <w:p w14:paraId="2EFAF38C"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2EFAF38D" w14:textId="3368A215"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351E28">
      <w:rPr>
        <w:rFonts w:ascii="Arial" w:hAnsi="Arial"/>
        <w:color w:val="000000"/>
        <w:sz w:val="16"/>
        <w:szCs w:val="16"/>
      </w:rPr>
      <w:t>January</w:t>
    </w:r>
    <w:r w:rsidR="00486C79">
      <w:rPr>
        <w:rFonts w:ascii="Arial" w:hAnsi="Arial"/>
        <w:color w:val="000000"/>
        <w:sz w:val="16"/>
        <w:szCs w:val="16"/>
      </w:rPr>
      <w:t xml:space="preserve"> 201</w:t>
    </w:r>
    <w:r w:rsidR="00E524D8">
      <w:rPr>
        <w:rFonts w:ascii="Arial" w:hAnsi="Arial"/>
        <w:color w:val="000000"/>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B5F3C" w14:textId="77777777" w:rsidR="00E61313" w:rsidRDefault="00E61313">
      <w:r>
        <w:separator/>
      </w:r>
    </w:p>
  </w:footnote>
  <w:footnote w:type="continuationSeparator" w:id="0">
    <w:p w14:paraId="6AC3707D" w14:textId="77777777" w:rsidR="00E61313" w:rsidRDefault="00E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9BFEE7B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95E61D6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BD5CFFE4"/>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42287"/>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0F03323"/>
    <w:multiLevelType w:val="hybridMultilevel"/>
    <w:tmpl w:val="5F8E5F7E"/>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7534A5"/>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F30562"/>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747317"/>
    <w:multiLevelType w:val="hybridMultilevel"/>
    <w:tmpl w:val="4E72DB08"/>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9A7A3F"/>
    <w:multiLevelType w:val="hybridMultilevel"/>
    <w:tmpl w:val="B9DE12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3"/>
  </w:num>
  <w:num w:numId="3">
    <w:abstractNumId w:val="16"/>
  </w:num>
  <w:num w:numId="4">
    <w:abstractNumId w:val="14"/>
  </w:num>
  <w:num w:numId="5">
    <w:abstractNumId w:val="6"/>
  </w:num>
  <w:num w:numId="6">
    <w:abstractNumId w:val="8"/>
  </w:num>
  <w:num w:numId="7">
    <w:abstractNumId w:val="2"/>
  </w:num>
  <w:num w:numId="8">
    <w:abstractNumId w:val="15"/>
  </w:num>
  <w:num w:numId="9">
    <w:abstractNumId w:val="26"/>
  </w:num>
  <w:num w:numId="10">
    <w:abstractNumId w:val="18"/>
  </w:num>
  <w:num w:numId="11">
    <w:abstractNumId w:val="25"/>
  </w:num>
  <w:num w:numId="12">
    <w:abstractNumId w:val="27"/>
  </w:num>
  <w:num w:numId="13">
    <w:abstractNumId w:val="0"/>
  </w:num>
  <w:num w:numId="14">
    <w:abstractNumId w:val="28"/>
  </w:num>
  <w:num w:numId="15">
    <w:abstractNumId w:val="1"/>
  </w:num>
  <w:num w:numId="16">
    <w:abstractNumId w:val="20"/>
  </w:num>
  <w:num w:numId="17">
    <w:abstractNumId w:val="21"/>
  </w:num>
  <w:num w:numId="18">
    <w:abstractNumId w:val="4"/>
  </w:num>
  <w:num w:numId="19">
    <w:abstractNumId w:val="22"/>
  </w:num>
  <w:num w:numId="20">
    <w:abstractNumId w:val="11"/>
  </w:num>
  <w:num w:numId="21">
    <w:abstractNumId w:val="5"/>
  </w:num>
  <w:num w:numId="22">
    <w:abstractNumId w:val="10"/>
  </w:num>
  <w:num w:numId="23">
    <w:abstractNumId w:val="3"/>
  </w:num>
  <w:num w:numId="24">
    <w:abstractNumId w:val="12"/>
  </w:num>
  <w:num w:numId="25">
    <w:abstractNumId w:val="9"/>
  </w:num>
  <w:num w:numId="26">
    <w:abstractNumId w:val="7"/>
  </w:num>
  <w:num w:numId="27">
    <w:abstractNumId w:val="13"/>
  </w:num>
  <w:num w:numId="28">
    <w:abstractNumId w:val="17"/>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0225"/>
    <w:rsid w:val="00001678"/>
    <w:rsid w:val="00004065"/>
    <w:rsid w:val="000154AF"/>
    <w:rsid w:val="00015B78"/>
    <w:rsid w:val="00022AED"/>
    <w:rsid w:val="000248E7"/>
    <w:rsid w:val="00030BF0"/>
    <w:rsid w:val="00032598"/>
    <w:rsid w:val="000353AA"/>
    <w:rsid w:val="00041C6A"/>
    <w:rsid w:val="00042239"/>
    <w:rsid w:val="00042362"/>
    <w:rsid w:val="00046D5D"/>
    <w:rsid w:val="00054A40"/>
    <w:rsid w:val="0005521D"/>
    <w:rsid w:val="00056900"/>
    <w:rsid w:val="00060ABE"/>
    <w:rsid w:val="00067AAD"/>
    <w:rsid w:val="0007078F"/>
    <w:rsid w:val="000710B0"/>
    <w:rsid w:val="00071346"/>
    <w:rsid w:val="0007431B"/>
    <w:rsid w:val="000811A4"/>
    <w:rsid w:val="00082343"/>
    <w:rsid w:val="0008357D"/>
    <w:rsid w:val="0008666E"/>
    <w:rsid w:val="0009000D"/>
    <w:rsid w:val="000914BA"/>
    <w:rsid w:val="00092886"/>
    <w:rsid w:val="00094079"/>
    <w:rsid w:val="000A00E1"/>
    <w:rsid w:val="000A57BC"/>
    <w:rsid w:val="000A649B"/>
    <w:rsid w:val="000A702E"/>
    <w:rsid w:val="000A734D"/>
    <w:rsid w:val="000B2C60"/>
    <w:rsid w:val="000B4F0D"/>
    <w:rsid w:val="000B58C3"/>
    <w:rsid w:val="000B5936"/>
    <w:rsid w:val="000B65B9"/>
    <w:rsid w:val="000C4161"/>
    <w:rsid w:val="000D12A9"/>
    <w:rsid w:val="000D1993"/>
    <w:rsid w:val="000D1AF6"/>
    <w:rsid w:val="000D7DEA"/>
    <w:rsid w:val="000E0375"/>
    <w:rsid w:val="000E1610"/>
    <w:rsid w:val="000E2928"/>
    <w:rsid w:val="000E47B2"/>
    <w:rsid w:val="000F2769"/>
    <w:rsid w:val="000F3C33"/>
    <w:rsid w:val="000F650E"/>
    <w:rsid w:val="000F70BD"/>
    <w:rsid w:val="00100E95"/>
    <w:rsid w:val="00105ADA"/>
    <w:rsid w:val="00107F4B"/>
    <w:rsid w:val="00110912"/>
    <w:rsid w:val="001126D7"/>
    <w:rsid w:val="001131C3"/>
    <w:rsid w:val="00113B4A"/>
    <w:rsid w:val="00117982"/>
    <w:rsid w:val="001203E3"/>
    <w:rsid w:val="00122CF6"/>
    <w:rsid w:val="00123D88"/>
    <w:rsid w:val="0012418B"/>
    <w:rsid w:val="00124C99"/>
    <w:rsid w:val="00130F45"/>
    <w:rsid w:val="00133D96"/>
    <w:rsid w:val="00136A5B"/>
    <w:rsid w:val="0014063D"/>
    <w:rsid w:val="00141986"/>
    <w:rsid w:val="00141F22"/>
    <w:rsid w:val="001475E9"/>
    <w:rsid w:val="001506B8"/>
    <w:rsid w:val="0015134F"/>
    <w:rsid w:val="00160606"/>
    <w:rsid w:val="00160953"/>
    <w:rsid w:val="00166986"/>
    <w:rsid w:val="00172B58"/>
    <w:rsid w:val="00176D61"/>
    <w:rsid w:val="00181855"/>
    <w:rsid w:val="00184176"/>
    <w:rsid w:val="0018706A"/>
    <w:rsid w:val="00190895"/>
    <w:rsid w:val="001A02EE"/>
    <w:rsid w:val="001A36C3"/>
    <w:rsid w:val="001A7EC2"/>
    <w:rsid w:val="001B1244"/>
    <w:rsid w:val="001B361A"/>
    <w:rsid w:val="001B4425"/>
    <w:rsid w:val="001C373F"/>
    <w:rsid w:val="001C693D"/>
    <w:rsid w:val="001D1B40"/>
    <w:rsid w:val="001D3D49"/>
    <w:rsid w:val="001D6CC7"/>
    <w:rsid w:val="001E53C5"/>
    <w:rsid w:val="001F6506"/>
    <w:rsid w:val="00201FD1"/>
    <w:rsid w:val="00210A74"/>
    <w:rsid w:val="002126AA"/>
    <w:rsid w:val="00216007"/>
    <w:rsid w:val="00220DB1"/>
    <w:rsid w:val="00222605"/>
    <w:rsid w:val="002250AE"/>
    <w:rsid w:val="00226BF2"/>
    <w:rsid w:val="00230B48"/>
    <w:rsid w:val="0023364F"/>
    <w:rsid w:val="00242649"/>
    <w:rsid w:val="00243876"/>
    <w:rsid w:val="00250135"/>
    <w:rsid w:val="00252880"/>
    <w:rsid w:val="0025695D"/>
    <w:rsid w:val="00261968"/>
    <w:rsid w:val="00262B17"/>
    <w:rsid w:val="00262C8E"/>
    <w:rsid w:val="00266442"/>
    <w:rsid w:val="00270FC8"/>
    <w:rsid w:val="0027244A"/>
    <w:rsid w:val="0027291F"/>
    <w:rsid w:val="002769C3"/>
    <w:rsid w:val="00276B3E"/>
    <w:rsid w:val="002904FA"/>
    <w:rsid w:val="00290FBB"/>
    <w:rsid w:val="002A3B1E"/>
    <w:rsid w:val="002A7BF1"/>
    <w:rsid w:val="002C0176"/>
    <w:rsid w:val="002C1A34"/>
    <w:rsid w:val="002C3A69"/>
    <w:rsid w:val="002C6CA7"/>
    <w:rsid w:val="002D0719"/>
    <w:rsid w:val="002D13B8"/>
    <w:rsid w:val="002D4C77"/>
    <w:rsid w:val="002D6C5D"/>
    <w:rsid w:val="002D7515"/>
    <w:rsid w:val="002D7603"/>
    <w:rsid w:val="002E1842"/>
    <w:rsid w:val="002E1C4D"/>
    <w:rsid w:val="002E54CF"/>
    <w:rsid w:val="002F708B"/>
    <w:rsid w:val="00300B55"/>
    <w:rsid w:val="0030356F"/>
    <w:rsid w:val="00303B29"/>
    <w:rsid w:val="00303E73"/>
    <w:rsid w:val="00304E38"/>
    <w:rsid w:val="00305E43"/>
    <w:rsid w:val="00306C26"/>
    <w:rsid w:val="00310917"/>
    <w:rsid w:val="00313FA2"/>
    <w:rsid w:val="00321828"/>
    <w:rsid w:val="00322528"/>
    <w:rsid w:val="00323389"/>
    <w:rsid w:val="003243A2"/>
    <w:rsid w:val="00324AD2"/>
    <w:rsid w:val="00325F28"/>
    <w:rsid w:val="00332F15"/>
    <w:rsid w:val="0033426B"/>
    <w:rsid w:val="003376D7"/>
    <w:rsid w:val="0034249A"/>
    <w:rsid w:val="003448E7"/>
    <w:rsid w:val="00345B64"/>
    <w:rsid w:val="00347CBB"/>
    <w:rsid w:val="00350690"/>
    <w:rsid w:val="00351E28"/>
    <w:rsid w:val="0036325C"/>
    <w:rsid w:val="00373071"/>
    <w:rsid w:val="00376BEF"/>
    <w:rsid w:val="003776F4"/>
    <w:rsid w:val="0038556C"/>
    <w:rsid w:val="00386A8F"/>
    <w:rsid w:val="003870F7"/>
    <w:rsid w:val="00390AAB"/>
    <w:rsid w:val="00395521"/>
    <w:rsid w:val="003A1725"/>
    <w:rsid w:val="003A4546"/>
    <w:rsid w:val="003B0F5D"/>
    <w:rsid w:val="003C016B"/>
    <w:rsid w:val="003C1563"/>
    <w:rsid w:val="003C593A"/>
    <w:rsid w:val="003C7039"/>
    <w:rsid w:val="003D274F"/>
    <w:rsid w:val="003D2F86"/>
    <w:rsid w:val="003D3DE5"/>
    <w:rsid w:val="003D67D9"/>
    <w:rsid w:val="003E0F64"/>
    <w:rsid w:val="003E25B7"/>
    <w:rsid w:val="003E4A1C"/>
    <w:rsid w:val="003E66AC"/>
    <w:rsid w:val="003E6F1F"/>
    <w:rsid w:val="003E7BEC"/>
    <w:rsid w:val="003F13B5"/>
    <w:rsid w:val="0040066F"/>
    <w:rsid w:val="00403ADB"/>
    <w:rsid w:val="0040658C"/>
    <w:rsid w:val="0041295F"/>
    <w:rsid w:val="00414A76"/>
    <w:rsid w:val="00414C5F"/>
    <w:rsid w:val="00416720"/>
    <w:rsid w:val="00426158"/>
    <w:rsid w:val="004278FB"/>
    <w:rsid w:val="0043292B"/>
    <w:rsid w:val="00433EEC"/>
    <w:rsid w:val="004400C4"/>
    <w:rsid w:val="00440F62"/>
    <w:rsid w:val="0044250D"/>
    <w:rsid w:val="00446AB6"/>
    <w:rsid w:val="004507EE"/>
    <w:rsid w:val="00453599"/>
    <w:rsid w:val="00454209"/>
    <w:rsid w:val="00456B40"/>
    <w:rsid w:val="00460A69"/>
    <w:rsid w:val="0046151F"/>
    <w:rsid w:val="00463F81"/>
    <w:rsid w:val="00464733"/>
    <w:rsid w:val="00466046"/>
    <w:rsid w:val="00467C56"/>
    <w:rsid w:val="004720CA"/>
    <w:rsid w:val="0048211D"/>
    <w:rsid w:val="00483383"/>
    <w:rsid w:val="00484B1B"/>
    <w:rsid w:val="004854C6"/>
    <w:rsid w:val="004857D3"/>
    <w:rsid w:val="00486C79"/>
    <w:rsid w:val="00490A15"/>
    <w:rsid w:val="004914CE"/>
    <w:rsid w:val="0049287F"/>
    <w:rsid w:val="00496782"/>
    <w:rsid w:val="00497872"/>
    <w:rsid w:val="004A4A0F"/>
    <w:rsid w:val="004A58B6"/>
    <w:rsid w:val="004B0BEA"/>
    <w:rsid w:val="004C3515"/>
    <w:rsid w:val="004C397F"/>
    <w:rsid w:val="004C42AC"/>
    <w:rsid w:val="004C5679"/>
    <w:rsid w:val="004C5ACC"/>
    <w:rsid w:val="004C7E6C"/>
    <w:rsid w:val="004D4605"/>
    <w:rsid w:val="004D5B32"/>
    <w:rsid w:val="004D7107"/>
    <w:rsid w:val="004E048C"/>
    <w:rsid w:val="004E67FD"/>
    <w:rsid w:val="004E7BD6"/>
    <w:rsid w:val="004F0364"/>
    <w:rsid w:val="004F659D"/>
    <w:rsid w:val="004F7017"/>
    <w:rsid w:val="004F7FD6"/>
    <w:rsid w:val="005001EB"/>
    <w:rsid w:val="00500E37"/>
    <w:rsid w:val="0051659B"/>
    <w:rsid w:val="00522BA0"/>
    <w:rsid w:val="0053001C"/>
    <w:rsid w:val="0053051D"/>
    <w:rsid w:val="00531DE1"/>
    <w:rsid w:val="0053419F"/>
    <w:rsid w:val="00534918"/>
    <w:rsid w:val="00537B7B"/>
    <w:rsid w:val="005430FE"/>
    <w:rsid w:val="00551480"/>
    <w:rsid w:val="00552BA9"/>
    <w:rsid w:val="00552C9B"/>
    <w:rsid w:val="00553542"/>
    <w:rsid w:val="00554AA7"/>
    <w:rsid w:val="00556F3D"/>
    <w:rsid w:val="005615B7"/>
    <w:rsid w:val="00563BB9"/>
    <w:rsid w:val="00564731"/>
    <w:rsid w:val="00567CEC"/>
    <w:rsid w:val="00572177"/>
    <w:rsid w:val="005763ED"/>
    <w:rsid w:val="0058161F"/>
    <w:rsid w:val="005841DA"/>
    <w:rsid w:val="005842A5"/>
    <w:rsid w:val="005944CC"/>
    <w:rsid w:val="0059467C"/>
    <w:rsid w:val="00595B2F"/>
    <w:rsid w:val="00596EA7"/>
    <w:rsid w:val="0059762C"/>
    <w:rsid w:val="005A0A21"/>
    <w:rsid w:val="005A1E65"/>
    <w:rsid w:val="005A33E6"/>
    <w:rsid w:val="005A45DB"/>
    <w:rsid w:val="005A668C"/>
    <w:rsid w:val="005B333E"/>
    <w:rsid w:val="005C3E39"/>
    <w:rsid w:val="005C5ADD"/>
    <w:rsid w:val="005D2C45"/>
    <w:rsid w:val="005D3E4C"/>
    <w:rsid w:val="005D4AA9"/>
    <w:rsid w:val="005D55D6"/>
    <w:rsid w:val="005E0EDC"/>
    <w:rsid w:val="005E2519"/>
    <w:rsid w:val="005F13B4"/>
    <w:rsid w:val="005F23A1"/>
    <w:rsid w:val="005F36E4"/>
    <w:rsid w:val="005F3BBA"/>
    <w:rsid w:val="005F7D86"/>
    <w:rsid w:val="00603460"/>
    <w:rsid w:val="006074AF"/>
    <w:rsid w:val="00620AE2"/>
    <w:rsid w:val="006247E4"/>
    <w:rsid w:val="0063027A"/>
    <w:rsid w:val="00631DE0"/>
    <w:rsid w:val="00631DFC"/>
    <w:rsid w:val="00632866"/>
    <w:rsid w:val="0063747B"/>
    <w:rsid w:val="006419E0"/>
    <w:rsid w:val="00650D89"/>
    <w:rsid w:val="006513FF"/>
    <w:rsid w:val="00665513"/>
    <w:rsid w:val="00665F08"/>
    <w:rsid w:val="00673993"/>
    <w:rsid w:val="00673C7F"/>
    <w:rsid w:val="006776FA"/>
    <w:rsid w:val="00683EC0"/>
    <w:rsid w:val="00697950"/>
    <w:rsid w:val="006A0A83"/>
    <w:rsid w:val="006A1239"/>
    <w:rsid w:val="006A14DE"/>
    <w:rsid w:val="006A7330"/>
    <w:rsid w:val="006B24D9"/>
    <w:rsid w:val="006B3EC9"/>
    <w:rsid w:val="006B506A"/>
    <w:rsid w:val="006B5C80"/>
    <w:rsid w:val="006B64A0"/>
    <w:rsid w:val="006C00D9"/>
    <w:rsid w:val="006C136C"/>
    <w:rsid w:val="006C59B3"/>
    <w:rsid w:val="006C65C7"/>
    <w:rsid w:val="006C7768"/>
    <w:rsid w:val="006D5C2E"/>
    <w:rsid w:val="006E3422"/>
    <w:rsid w:val="006E47F9"/>
    <w:rsid w:val="006E55EF"/>
    <w:rsid w:val="006E743D"/>
    <w:rsid w:val="006F1ED1"/>
    <w:rsid w:val="006F2372"/>
    <w:rsid w:val="006F3BCC"/>
    <w:rsid w:val="006F45C4"/>
    <w:rsid w:val="006F47E5"/>
    <w:rsid w:val="006F577B"/>
    <w:rsid w:val="006F591E"/>
    <w:rsid w:val="006F7DC0"/>
    <w:rsid w:val="00700073"/>
    <w:rsid w:val="007014B9"/>
    <w:rsid w:val="007137FE"/>
    <w:rsid w:val="00715A1B"/>
    <w:rsid w:val="00721B13"/>
    <w:rsid w:val="00721FA5"/>
    <w:rsid w:val="007266DF"/>
    <w:rsid w:val="00727C98"/>
    <w:rsid w:val="0073157C"/>
    <w:rsid w:val="00731FDD"/>
    <w:rsid w:val="007320F5"/>
    <w:rsid w:val="00734E96"/>
    <w:rsid w:val="00735132"/>
    <w:rsid w:val="00740FC7"/>
    <w:rsid w:val="0074256E"/>
    <w:rsid w:val="00746F79"/>
    <w:rsid w:val="00761DDC"/>
    <w:rsid w:val="007658BE"/>
    <w:rsid w:val="0077316E"/>
    <w:rsid w:val="007738C4"/>
    <w:rsid w:val="00773DD1"/>
    <w:rsid w:val="0077421F"/>
    <w:rsid w:val="0077539E"/>
    <w:rsid w:val="00776D80"/>
    <w:rsid w:val="007774A5"/>
    <w:rsid w:val="007809B3"/>
    <w:rsid w:val="0078239D"/>
    <w:rsid w:val="00785C08"/>
    <w:rsid w:val="00787131"/>
    <w:rsid w:val="00787F57"/>
    <w:rsid w:val="007936DF"/>
    <w:rsid w:val="007943C7"/>
    <w:rsid w:val="007A1017"/>
    <w:rsid w:val="007A4919"/>
    <w:rsid w:val="007A789E"/>
    <w:rsid w:val="007B3CF0"/>
    <w:rsid w:val="007B43C9"/>
    <w:rsid w:val="007C23E2"/>
    <w:rsid w:val="007C4906"/>
    <w:rsid w:val="007C633B"/>
    <w:rsid w:val="007D0A33"/>
    <w:rsid w:val="007D55F1"/>
    <w:rsid w:val="007E1FFE"/>
    <w:rsid w:val="007E5C86"/>
    <w:rsid w:val="007F1D7C"/>
    <w:rsid w:val="007F2C07"/>
    <w:rsid w:val="008008C9"/>
    <w:rsid w:val="0080493D"/>
    <w:rsid w:val="00821062"/>
    <w:rsid w:val="00830D4B"/>
    <w:rsid w:val="0083179B"/>
    <w:rsid w:val="00833258"/>
    <w:rsid w:val="00833370"/>
    <w:rsid w:val="00834977"/>
    <w:rsid w:val="00837C88"/>
    <w:rsid w:val="00840170"/>
    <w:rsid w:val="008401B6"/>
    <w:rsid w:val="00846361"/>
    <w:rsid w:val="00851A02"/>
    <w:rsid w:val="00851BC8"/>
    <w:rsid w:val="008549A3"/>
    <w:rsid w:val="00855C6F"/>
    <w:rsid w:val="00857ACA"/>
    <w:rsid w:val="00861B9E"/>
    <w:rsid w:val="008628DF"/>
    <w:rsid w:val="008634D4"/>
    <w:rsid w:val="00870076"/>
    <w:rsid w:val="0087088D"/>
    <w:rsid w:val="008712EB"/>
    <w:rsid w:val="00871634"/>
    <w:rsid w:val="0087234B"/>
    <w:rsid w:val="00874CF4"/>
    <w:rsid w:val="0088071C"/>
    <w:rsid w:val="008808A4"/>
    <w:rsid w:val="00881013"/>
    <w:rsid w:val="0088374F"/>
    <w:rsid w:val="0088426F"/>
    <w:rsid w:val="00885806"/>
    <w:rsid w:val="008920A6"/>
    <w:rsid w:val="008940EE"/>
    <w:rsid w:val="00895DAF"/>
    <w:rsid w:val="00897811"/>
    <w:rsid w:val="00897BB5"/>
    <w:rsid w:val="00897EF3"/>
    <w:rsid w:val="008A5FE1"/>
    <w:rsid w:val="008B004F"/>
    <w:rsid w:val="008B2AFE"/>
    <w:rsid w:val="008B4A3C"/>
    <w:rsid w:val="008B7DCA"/>
    <w:rsid w:val="008B7FAD"/>
    <w:rsid w:val="008C2D5B"/>
    <w:rsid w:val="008C57FE"/>
    <w:rsid w:val="008C7ECF"/>
    <w:rsid w:val="008D2EC6"/>
    <w:rsid w:val="008D53E5"/>
    <w:rsid w:val="008E171B"/>
    <w:rsid w:val="008E1A8D"/>
    <w:rsid w:val="008E62A7"/>
    <w:rsid w:val="008E6B45"/>
    <w:rsid w:val="008F1AD4"/>
    <w:rsid w:val="008F2E4E"/>
    <w:rsid w:val="008F325E"/>
    <w:rsid w:val="008F3697"/>
    <w:rsid w:val="008F52A1"/>
    <w:rsid w:val="008F6FA9"/>
    <w:rsid w:val="00904031"/>
    <w:rsid w:val="00911F11"/>
    <w:rsid w:val="009141FF"/>
    <w:rsid w:val="009150DB"/>
    <w:rsid w:val="00921179"/>
    <w:rsid w:val="00924497"/>
    <w:rsid w:val="00931067"/>
    <w:rsid w:val="00936514"/>
    <w:rsid w:val="00941D41"/>
    <w:rsid w:val="009536FA"/>
    <w:rsid w:val="00953DE1"/>
    <w:rsid w:val="009550FD"/>
    <w:rsid w:val="009654BC"/>
    <w:rsid w:val="00966521"/>
    <w:rsid w:val="00980DF3"/>
    <w:rsid w:val="00981B0A"/>
    <w:rsid w:val="00981E8A"/>
    <w:rsid w:val="00985C4C"/>
    <w:rsid w:val="00986BDF"/>
    <w:rsid w:val="00994D7E"/>
    <w:rsid w:val="009956D9"/>
    <w:rsid w:val="00996444"/>
    <w:rsid w:val="009978CF"/>
    <w:rsid w:val="009A0CCE"/>
    <w:rsid w:val="009A47EF"/>
    <w:rsid w:val="009B1DCC"/>
    <w:rsid w:val="009B2C87"/>
    <w:rsid w:val="009B2DB3"/>
    <w:rsid w:val="009B62EA"/>
    <w:rsid w:val="009B75D1"/>
    <w:rsid w:val="009C1A4E"/>
    <w:rsid w:val="009C1CC1"/>
    <w:rsid w:val="009C5673"/>
    <w:rsid w:val="009D1946"/>
    <w:rsid w:val="009D4A2C"/>
    <w:rsid w:val="009D6FB8"/>
    <w:rsid w:val="009D7B76"/>
    <w:rsid w:val="009E32D7"/>
    <w:rsid w:val="009E35C0"/>
    <w:rsid w:val="009E549F"/>
    <w:rsid w:val="009F1FD2"/>
    <w:rsid w:val="009F2EAB"/>
    <w:rsid w:val="009F651D"/>
    <w:rsid w:val="00A00C84"/>
    <w:rsid w:val="00A01863"/>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62ABD"/>
    <w:rsid w:val="00A70911"/>
    <w:rsid w:val="00A71717"/>
    <w:rsid w:val="00A8063C"/>
    <w:rsid w:val="00A82EBF"/>
    <w:rsid w:val="00A84CBF"/>
    <w:rsid w:val="00A84ED4"/>
    <w:rsid w:val="00A85354"/>
    <w:rsid w:val="00A8641C"/>
    <w:rsid w:val="00A90D67"/>
    <w:rsid w:val="00A9314E"/>
    <w:rsid w:val="00A9391C"/>
    <w:rsid w:val="00A93C31"/>
    <w:rsid w:val="00A95E84"/>
    <w:rsid w:val="00AA194F"/>
    <w:rsid w:val="00AA2841"/>
    <w:rsid w:val="00AA3D31"/>
    <w:rsid w:val="00AB08D3"/>
    <w:rsid w:val="00AB3AF1"/>
    <w:rsid w:val="00AB7462"/>
    <w:rsid w:val="00AC0D79"/>
    <w:rsid w:val="00AC297C"/>
    <w:rsid w:val="00AC3DA2"/>
    <w:rsid w:val="00AC5BD5"/>
    <w:rsid w:val="00AD42FF"/>
    <w:rsid w:val="00AD510A"/>
    <w:rsid w:val="00AD5B02"/>
    <w:rsid w:val="00AE10FB"/>
    <w:rsid w:val="00AF0120"/>
    <w:rsid w:val="00AF0271"/>
    <w:rsid w:val="00AF2A71"/>
    <w:rsid w:val="00AF2F3E"/>
    <w:rsid w:val="00B00A1E"/>
    <w:rsid w:val="00B11302"/>
    <w:rsid w:val="00B13A13"/>
    <w:rsid w:val="00B20407"/>
    <w:rsid w:val="00B25DA5"/>
    <w:rsid w:val="00B311E5"/>
    <w:rsid w:val="00B33376"/>
    <w:rsid w:val="00B41017"/>
    <w:rsid w:val="00B44C31"/>
    <w:rsid w:val="00B52785"/>
    <w:rsid w:val="00B52B1C"/>
    <w:rsid w:val="00B54BAD"/>
    <w:rsid w:val="00B54C14"/>
    <w:rsid w:val="00B61128"/>
    <w:rsid w:val="00B64A44"/>
    <w:rsid w:val="00B65D57"/>
    <w:rsid w:val="00B675DF"/>
    <w:rsid w:val="00B67E82"/>
    <w:rsid w:val="00B76E2A"/>
    <w:rsid w:val="00B9228B"/>
    <w:rsid w:val="00BA3A91"/>
    <w:rsid w:val="00BA4F20"/>
    <w:rsid w:val="00BB00B7"/>
    <w:rsid w:val="00BB3E22"/>
    <w:rsid w:val="00BC349F"/>
    <w:rsid w:val="00BD34B4"/>
    <w:rsid w:val="00BD7296"/>
    <w:rsid w:val="00BE15D7"/>
    <w:rsid w:val="00BE2BEB"/>
    <w:rsid w:val="00BE2F3C"/>
    <w:rsid w:val="00BE44E2"/>
    <w:rsid w:val="00BE5A04"/>
    <w:rsid w:val="00BE6566"/>
    <w:rsid w:val="00BF2DF2"/>
    <w:rsid w:val="00C04E87"/>
    <w:rsid w:val="00C06A05"/>
    <w:rsid w:val="00C13277"/>
    <w:rsid w:val="00C178D4"/>
    <w:rsid w:val="00C22FF5"/>
    <w:rsid w:val="00C237A1"/>
    <w:rsid w:val="00C260FF"/>
    <w:rsid w:val="00C30108"/>
    <w:rsid w:val="00C312F9"/>
    <w:rsid w:val="00C37320"/>
    <w:rsid w:val="00C37A57"/>
    <w:rsid w:val="00C37E83"/>
    <w:rsid w:val="00C44DAF"/>
    <w:rsid w:val="00C455FB"/>
    <w:rsid w:val="00C4633F"/>
    <w:rsid w:val="00C47CBA"/>
    <w:rsid w:val="00C47D91"/>
    <w:rsid w:val="00C56EE3"/>
    <w:rsid w:val="00C657DC"/>
    <w:rsid w:val="00C76D0B"/>
    <w:rsid w:val="00C8143A"/>
    <w:rsid w:val="00C94B4A"/>
    <w:rsid w:val="00C95B89"/>
    <w:rsid w:val="00C96211"/>
    <w:rsid w:val="00C97C6F"/>
    <w:rsid w:val="00CA40B1"/>
    <w:rsid w:val="00CA7A2A"/>
    <w:rsid w:val="00CB252F"/>
    <w:rsid w:val="00CB48CC"/>
    <w:rsid w:val="00CB61BE"/>
    <w:rsid w:val="00CC0CA7"/>
    <w:rsid w:val="00CC473B"/>
    <w:rsid w:val="00CC56CB"/>
    <w:rsid w:val="00CC7F8C"/>
    <w:rsid w:val="00CD7A7B"/>
    <w:rsid w:val="00CE0BCB"/>
    <w:rsid w:val="00CE2C40"/>
    <w:rsid w:val="00CE4870"/>
    <w:rsid w:val="00CE5031"/>
    <w:rsid w:val="00D020D1"/>
    <w:rsid w:val="00D10D66"/>
    <w:rsid w:val="00D1514C"/>
    <w:rsid w:val="00D226A1"/>
    <w:rsid w:val="00D309F9"/>
    <w:rsid w:val="00D402D9"/>
    <w:rsid w:val="00D41C75"/>
    <w:rsid w:val="00D42A3D"/>
    <w:rsid w:val="00D51873"/>
    <w:rsid w:val="00D537DB"/>
    <w:rsid w:val="00D57D36"/>
    <w:rsid w:val="00D61720"/>
    <w:rsid w:val="00D61948"/>
    <w:rsid w:val="00D634D5"/>
    <w:rsid w:val="00D65104"/>
    <w:rsid w:val="00D807CC"/>
    <w:rsid w:val="00D8377D"/>
    <w:rsid w:val="00D9094A"/>
    <w:rsid w:val="00D95766"/>
    <w:rsid w:val="00D97571"/>
    <w:rsid w:val="00D97592"/>
    <w:rsid w:val="00D97CB4"/>
    <w:rsid w:val="00DA0B6B"/>
    <w:rsid w:val="00DA76F0"/>
    <w:rsid w:val="00DB13E4"/>
    <w:rsid w:val="00DC1ECB"/>
    <w:rsid w:val="00DC3030"/>
    <w:rsid w:val="00DC3EF3"/>
    <w:rsid w:val="00DD0ED6"/>
    <w:rsid w:val="00DD202B"/>
    <w:rsid w:val="00DE1FAF"/>
    <w:rsid w:val="00DE51F4"/>
    <w:rsid w:val="00DF4888"/>
    <w:rsid w:val="00DF50C3"/>
    <w:rsid w:val="00E005CF"/>
    <w:rsid w:val="00E0068A"/>
    <w:rsid w:val="00E0108D"/>
    <w:rsid w:val="00E13BE7"/>
    <w:rsid w:val="00E14232"/>
    <w:rsid w:val="00E15742"/>
    <w:rsid w:val="00E16448"/>
    <w:rsid w:val="00E168A0"/>
    <w:rsid w:val="00E17C81"/>
    <w:rsid w:val="00E22F27"/>
    <w:rsid w:val="00E2722D"/>
    <w:rsid w:val="00E32C4E"/>
    <w:rsid w:val="00E33EC5"/>
    <w:rsid w:val="00E37E0D"/>
    <w:rsid w:val="00E40F75"/>
    <w:rsid w:val="00E433CE"/>
    <w:rsid w:val="00E524D8"/>
    <w:rsid w:val="00E53F06"/>
    <w:rsid w:val="00E53FE7"/>
    <w:rsid w:val="00E577EB"/>
    <w:rsid w:val="00E6094B"/>
    <w:rsid w:val="00E61313"/>
    <w:rsid w:val="00E6431A"/>
    <w:rsid w:val="00E676D7"/>
    <w:rsid w:val="00E70AA8"/>
    <w:rsid w:val="00E73C7D"/>
    <w:rsid w:val="00E80392"/>
    <w:rsid w:val="00E809CB"/>
    <w:rsid w:val="00E82681"/>
    <w:rsid w:val="00E84843"/>
    <w:rsid w:val="00E8633C"/>
    <w:rsid w:val="00E872E1"/>
    <w:rsid w:val="00E914B5"/>
    <w:rsid w:val="00E9647E"/>
    <w:rsid w:val="00E9781A"/>
    <w:rsid w:val="00EB0C02"/>
    <w:rsid w:val="00EB603D"/>
    <w:rsid w:val="00EB6D40"/>
    <w:rsid w:val="00EC2129"/>
    <w:rsid w:val="00EC231E"/>
    <w:rsid w:val="00EC3A6B"/>
    <w:rsid w:val="00EC3A9A"/>
    <w:rsid w:val="00EC79D3"/>
    <w:rsid w:val="00ED63E0"/>
    <w:rsid w:val="00EE23C8"/>
    <w:rsid w:val="00EE2ABA"/>
    <w:rsid w:val="00EE3FDB"/>
    <w:rsid w:val="00EF3A6D"/>
    <w:rsid w:val="00EF5C14"/>
    <w:rsid w:val="00F032AB"/>
    <w:rsid w:val="00F033F7"/>
    <w:rsid w:val="00F130C9"/>
    <w:rsid w:val="00F16318"/>
    <w:rsid w:val="00F24D17"/>
    <w:rsid w:val="00F2749A"/>
    <w:rsid w:val="00F30094"/>
    <w:rsid w:val="00F3659B"/>
    <w:rsid w:val="00F37CC2"/>
    <w:rsid w:val="00F44551"/>
    <w:rsid w:val="00F476F3"/>
    <w:rsid w:val="00F51E4D"/>
    <w:rsid w:val="00F54856"/>
    <w:rsid w:val="00F61A6E"/>
    <w:rsid w:val="00F6318B"/>
    <w:rsid w:val="00F63D42"/>
    <w:rsid w:val="00F6565C"/>
    <w:rsid w:val="00F71661"/>
    <w:rsid w:val="00F767BB"/>
    <w:rsid w:val="00F77BF4"/>
    <w:rsid w:val="00F83073"/>
    <w:rsid w:val="00F90DC0"/>
    <w:rsid w:val="00F92DB4"/>
    <w:rsid w:val="00F93DCE"/>
    <w:rsid w:val="00F94EA3"/>
    <w:rsid w:val="00F9500E"/>
    <w:rsid w:val="00FA2BF3"/>
    <w:rsid w:val="00FB0B19"/>
    <w:rsid w:val="00FB4B79"/>
    <w:rsid w:val="00FD39B2"/>
    <w:rsid w:val="00FD5296"/>
    <w:rsid w:val="00FD7DFD"/>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A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8EE81BC-3A23-4E70-BA80-505B488268A7}"/>
</file>

<file path=customXml/itemProps2.xml><?xml version="1.0" encoding="utf-8"?>
<ds:datastoreItem xmlns:ds="http://schemas.openxmlformats.org/officeDocument/2006/customXml" ds:itemID="{3F72B0BA-17AC-4A88-A3A6-896BFA05F413}"/>
</file>

<file path=customXml/itemProps3.xml><?xml version="1.0" encoding="utf-8"?>
<ds:datastoreItem xmlns:ds="http://schemas.openxmlformats.org/officeDocument/2006/customXml" ds:itemID="{9A0E84F7-B1F2-44EE-99FB-86941D1A17B4}"/>
</file>

<file path=customXml/itemProps4.xml><?xml version="1.0" encoding="utf-8"?>
<ds:datastoreItem xmlns:ds="http://schemas.openxmlformats.org/officeDocument/2006/customXml" ds:itemID="{827609FC-C72F-4DE0-9A84-F8C46C9500E5}"/>
</file>

<file path=customXml/itemProps5.xml><?xml version="1.0" encoding="utf-8"?>
<ds:datastoreItem xmlns:ds="http://schemas.openxmlformats.org/officeDocument/2006/customXml" ds:itemID="{FAB9CC9A-53A4-41C0-9FE3-0748BF903BCE}"/>
</file>

<file path=docProps/app.xml><?xml version="1.0" encoding="utf-8"?>
<Properties xmlns="http://schemas.openxmlformats.org/officeDocument/2006/extended-properties" xmlns:vt="http://schemas.openxmlformats.org/officeDocument/2006/docPropsVTypes">
  <Template>Normal</Template>
  <TotalTime>1</TotalTime>
  <Pages>15</Pages>
  <Words>2381</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Kanthack, Ronald</dc:creator>
  <cp:lastModifiedBy>Soucy, Francis M.</cp:lastModifiedBy>
  <cp:revision>4</cp:revision>
  <cp:lastPrinted>2011-03-10T14:17:00Z</cp:lastPrinted>
  <dcterms:created xsi:type="dcterms:W3CDTF">2016-02-16T14:17:00Z</dcterms:created>
  <dcterms:modified xsi:type="dcterms:W3CDTF">2016-09-07T14:14:00Z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38400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