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D0" w:rsidRDefault="00D972D0" w:rsidP="00174A53">
      <w:pPr>
        <w:pStyle w:val="Title"/>
        <w:rPr>
          <w:rFonts w:ascii="Arial" w:hAnsi="Arial"/>
          <w:sz w:val="34"/>
          <w:szCs w:val="34"/>
        </w:rPr>
      </w:pPr>
      <w:r w:rsidRPr="00174A53">
        <w:rPr>
          <w:rFonts w:ascii="Arial" w:hAnsi="Arial"/>
          <w:sz w:val="34"/>
          <w:szCs w:val="34"/>
        </w:rPr>
        <w:t xml:space="preserve">DCMA NSEO </w:t>
      </w:r>
      <w:r w:rsidR="00174A53" w:rsidRPr="00174A53">
        <w:rPr>
          <w:rFonts w:ascii="Arial" w:hAnsi="Arial"/>
          <w:sz w:val="34"/>
          <w:szCs w:val="34"/>
        </w:rPr>
        <w:t>MANUFACTURING PROCESS SURVEILLANCE (</w:t>
      </w:r>
      <w:r w:rsidRPr="00174A53">
        <w:rPr>
          <w:rFonts w:ascii="Arial" w:hAnsi="Arial"/>
          <w:sz w:val="34"/>
          <w:szCs w:val="34"/>
        </w:rPr>
        <w:t>MPS</w:t>
      </w:r>
      <w:r w:rsidR="00174A53" w:rsidRPr="00174A53">
        <w:rPr>
          <w:rFonts w:ascii="Arial" w:hAnsi="Arial"/>
          <w:sz w:val="34"/>
          <w:szCs w:val="34"/>
        </w:rPr>
        <w:t>)</w:t>
      </w:r>
      <w:r w:rsidRPr="00174A53">
        <w:rPr>
          <w:rFonts w:ascii="Arial" w:hAnsi="Arial"/>
          <w:sz w:val="34"/>
          <w:szCs w:val="34"/>
        </w:rPr>
        <w:t xml:space="preserve"> CHECKLIST #</w:t>
      </w:r>
      <w:r w:rsidR="00BF2126">
        <w:rPr>
          <w:rFonts w:ascii="Arial" w:hAnsi="Arial"/>
          <w:sz w:val="34"/>
          <w:szCs w:val="34"/>
        </w:rPr>
        <w:t>3</w:t>
      </w:r>
      <w:r w:rsidR="00282C02">
        <w:rPr>
          <w:rFonts w:ascii="Arial" w:hAnsi="Arial"/>
          <w:sz w:val="34"/>
          <w:szCs w:val="34"/>
        </w:rPr>
        <w:t>1</w:t>
      </w:r>
    </w:p>
    <w:p w:rsidR="003D6C5B" w:rsidRPr="00BF2126" w:rsidRDefault="00445963" w:rsidP="00BF2126">
      <w:pPr>
        <w:pStyle w:val="Subtitle"/>
        <w:spacing w:before="240" w:after="240"/>
        <w:rPr>
          <w:rFonts w:cs="Arial"/>
        </w:rPr>
      </w:pPr>
      <w:r>
        <w:rPr>
          <w:rFonts w:cs="Arial"/>
        </w:rPr>
        <w:t>BALANCING OF SHAFTS</w:t>
      </w:r>
    </w:p>
    <w:tbl>
      <w:tblPr>
        <w:tblW w:w="10887" w:type="dxa"/>
        <w:tblCellSpacing w:w="14" w:type="dxa"/>
        <w:tblInd w:w="-12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87"/>
      </w:tblGrid>
      <w:tr w:rsidR="0050207C" w:rsidRPr="00B50816" w:rsidTr="00845B6A">
        <w:trPr>
          <w:tblCellSpacing w:w="14" w:type="dxa"/>
        </w:trPr>
        <w:tc>
          <w:tcPr>
            <w:tcW w:w="10831" w:type="dxa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98"/>
              <w:gridCol w:w="6678"/>
            </w:tblGrid>
            <w:tr w:rsidR="0050207C" w:rsidRPr="00884CDE" w:rsidTr="00845B6A">
              <w:tc>
                <w:tcPr>
                  <w:tcW w:w="2898" w:type="dxa"/>
                  <w:shd w:val="clear" w:color="auto" w:fill="auto"/>
                  <w:vAlign w:val="bottom"/>
                </w:tcPr>
                <w:p w:rsidR="0050207C" w:rsidRPr="00884CDE" w:rsidRDefault="0050207C" w:rsidP="00884CDE">
                  <w:pPr>
                    <w:spacing w:before="24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  <w:t xml:space="preserve">SUPPLIER &amp; CAGE: </w:t>
                  </w:r>
                </w:p>
              </w:tc>
              <w:tc>
                <w:tcPr>
                  <w:tcW w:w="667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:rsidTr="00845B6A">
              <w:tc>
                <w:tcPr>
                  <w:tcW w:w="2898" w:type="dxa"/>
                  <w:shd w:val="clear" w:color="auto" w:fill="auto"/>
                  <w:vAlign w:val="bottom"/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7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:rsidTr="00845B6A">
              <w:tc>
                <w:tcPr>
                  <w:tcW w:w="2898" w:type="dxa"/>
                  <w:shd w:val="clear" w:color="auto" w:fill="auto"/>
                  <w:vAlign w:val="bottom"/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  <w:t>LOCATION:</w:t>
                  </w:r>
                </w:p>
              </w:tc>
              <w:tc>
                <w:tcPr>
                  <w:tcW w:w="667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:rsidTr="00845B6A">
              <w:tc>
                <w:tcPr>
                  <w:tcW w:w="2898" w:type="dxa"/>
                  <w:shd w:val="clear" w:color="auto" w:fill="auto"/>
                  <w:vAlign w:val="bottom"/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7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A771FA" w:rsidRPr="00884CDE" w:rsidRDefault="0050207C" w:rsidP="00884CDE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884CDE">
              <w:rPr>
                <w:rFonts w:ascii="Arial" w:hAnsi="Arial" w:cs="Arial"/>
                <w:b/>
                <w:sz w:val="18"/>
                <w:szCs w:val="18"/>
              </w:rPr>
              <w:t xml:space="preserve">Program Type: </w:t>
            </w:r>
          </w:p>
          <w:tbl>
            <w:tblPr>
              <w:tblW w:w="10512" w:type="dxa"/>
              <w:tblCellSpacing w:w="14" w:type="dxa"/>
              <w:tblInd w:w="38" w:type="dxa"/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72"/>
              <w:gridCol w:w="2273"/>
              <w:gridCol w:w="460"/>
              <w:gridCol w:w="3163"/>
              <w:gridCol w:w="460"/>
              <w:gridCol w:w="3684"/>
            </w:tblGrid>
            <w:tr w:rsidR="00A771FA" w:rsidRPr="00C94B4A" w:rsidTr="00E87387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771FA" w:rsidRPr="00C94B4A" w:rsidRDefault="00A771FA" w:rsidP="00E8738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:rsidR="00A771FA" w:rsidRPr="00C94B4A" w:rsidRDefault="00A771FA" w:rsidP="00E873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4B4A">
                    <w:rPr>
                      <w:rFonts w:ascii="Arial" w:hAnsi="Arial" w:cs="Arial"/>
                      <w:sz w:val="18"/>
                      <w:szCs w:val="18"/>
                    </w:rPr>
                    <w:t>Level I/SUSBAFE (LI/SS)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771FA" w:rsidRPr="00C94B4A" w:rsidRDefault="00A771FA" w:rsidP="00E8738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:rsidR="00A771FA" w:rsidRPr="00C94B4A" w:rsidRDefault="00A771FA" w:rsidP="00E873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4B4A">
                    <w:rPr>
                      <w:rFonts w:ascii="Arial" w:hAnsi="Arial" w:cs="Arial"/>
                      <w:sz w:val="18"/>
                      <w:szCs w:val="18"/>
                    </w:rPr>
                    <w:t>Navy Propulsion Program (NPP)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771FA" w:rsidRPr="00C94B4A" w:rsidRDefault="00A771FA" w:rsidP="00E8738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noWrap/>
                </w:tcPr>
                <w:p w:rsidR="00A771FA" w:rsidRPr="00C94B4A" w:rsidRDefault="00A771FA" w:rsidP="00E873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4B4A">
                    <w:rPr>
                      <w:rFonts w:ascii="Arial" w:hAnsi="Arial" w:cs="Arial"/>
                      <w:sz w:val="18"/>
                      <w:szCs w:val="18"/>
                    </w:rPr>
                    <w:t>Deep Submergence Systems/Scope of Certification Program (DSS-SOC)</w:t>
                  </w:r>
                </w:p>
              </w:tc>
            </w:tr>
            <w:tr w:rsidR="00A771FA" w:rsidRPr="00C94B4A" w:rsidTr="00E87387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771FA" w:rsidRPr="00C94B4A" w:rsidRDefault="00A771FA" w:rsidP="00E8738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:rsidR="00A771FA" w:rsidRPr="00C94B4A" w:rsidRDefault="00A771FA" w:rsidP="00E873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4B4A">
                    <w:rPr>
                      <w:rFonts w:ascii="Arial" w:hAnsi="Arial" w:cs="Arial"/>
                      <w:sz w:val="18"/>
                      <w:szCs w:val="18"/>
                    </w:rPr>
                    <w:t>Nuclear Plant Material (NPM)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771FA" w:rsidRPr="00C94B4A" w:rsidRDefault="00A771FA" w:rsidP="00E8738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:rsidR="00A771FA" w:rsidRPr="00C94B4A" w:rsidRDefault="00A771FA" w:rsidP="00E873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4B4A">
                    <w:rPr>
                      <w:rFonts w:ascii="Arial" w:hAnsi="Arial" w:cs="Arial"/>
                      <w:sz w:val="18"/>
                      <w:szCs w:val="18"/>
                    </w:rPr>
                    <w:t>Naval Nuclear Propulsion Program (NNPP)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771FA" w:rsidRPr="00C94B4A" w:rsidRDefault="00A771FA" w:rsidP="00E8738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noWrap/>
                </w:tcPr>
                <w:p w:rsidR="00A771FA" w:rsidRPr="00C94B4A" w:rsidRDefault="00A771FA" w:rsidP="00E873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4B4A">
                    <w:rPr>
                      <w:rFonts w:ascii="Arial" w:hAnsi="Arial" w:cs="Arial"/>
                      <w:sz w:val="18"/>
                      <w:szCs w:val="18"/>
                    </w:rPr>
                    <w:t>Aircraft Launch &amp; Recovery Equipment (ALRE)</w:t>
                  </w:r>
                </w:p>
              </w:tc>
            </w:tr>
            <w:tr w:rsidR="00A771FA" w:rsidRPr="00C94B4A" w:rsidTr="00E87387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771FA" w:rsidRPr="00C94B4A" w:rsidRDefault="00A771FA" w:rsidP="00E8738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:rsidR="00A771FA" w:rsidRPr="00C94B4A" w:rsidRDefault="00A771FA" w:rsidP="00E873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4B4A">
                    <w:rPr>
                      <w:rFonts w:ascii="Arial" w:hAnsi="Arial" w:cs="Arial"/>
                      <w:sz w:val="18"/>
                      <w:szCs w:val="18"/>
                    </w:rPr>
                    <w:t>Fly By Wire Ships Control Systems (FBWSCS)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771FA" w:rsidRPr="00C94B4A" w:rsidRDefault="00A771FA" w:rsidP="00E8738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:rsidR="00A771FA" w:rsidRPr="00C94B4A" w:rsidRDefault="00A771FA" w:rsidP="00E873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4B4A">
                    <w:rPr>
                      <w:rFonts w:ascii="Arial" w:hAnsi="Arial" w:cs="Arial"/>
                      <w:sz w:val="18"/>
                      <w:szCs w:val="18"/>
                    </w:rPr>
                    <w:t>Ships Critical Safety Items (SCSIs)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771FA" w:rsidRPr="00C94B4A" w:rsidRDefault="00A771FA" w:rsidP="00E8738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A771FA" w:rsidRPr="00C94B4A" w:rsidRDefault="00A771FA" w:rsidP="00E873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4B4A">
                    <w:rPr>
                      <w:rFonts w:ascii="Arial" w:hAnsi="Arial" w:cs="Arial"/>
                      <w:sz w:val="18"/>
                      <w:szCs w:val="18"/>
                    </w:rPr>
                    <w:t>Other:</w:t>
                  </w:r>
                </w:p>
              </w:tc>
            </w:tr>
          </w:tbl>
          <w:p w:rsidR="0050207C" w:rsidRPr="00884CDE" w:rsidRDefault="0050207C" w:rsidP="00884CDE">
            <w:pPr>
              <w:spacing w:before="240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  <w:r w:rsidRPr="00884CDE">
              <w:rPr>
                <w:rFonts w:ascii="Arial" w:hAnsi="Arial" w:cs="Arial"/>
                <w:b/>
                <w:color w:val="000000"/>
                <w:sz w:val="22"/>
                <w:szCs w:val="18"/>
              </w:rPr>
              <w:t>Contractual Requirement(s) for this process: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50207C" w:rsidRPr="00884CDE" w:rsidTr="00845B6A">
              <w:trPr>
                <w:trHeight w:val="1440"/>
              </w:trPr>
              <w:tc>
                <w:tcPr>
                  <w:tcW w:w="9576" w:type="dxa"/>
                  <w:shd w:val="clear" w:color="auto" w:fill="auto"/>
                </w:tcPr>
                <w:p w:rsidR="0050207C" w:rsidRPr="00845B6A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0207C" w:rsidRPr="00884CDE" w:rsidRDefault="0050207C" w:rsidP="00884CDE">
            <w:pPr>
              <w:spacing w:before="240"/>
              <w:rPr>
                <w:rFonts w:ascii="Arial" w:hAnsi="Arial" w:cs="Arial"/>
                <w:b/>
                <w:color w:val="000000"/>
                <w:sz w:val="22"/>
              </w:rPr>
            </w:pPr>
            <w:r w:rsidRPr="00884CDE">
              <w:rPr>
                <w:rFonts w:ascii="Arial" w:hAnsi="Arial" w:cs="Arial"/>
                <w:b/>
                <w:color w:val="000000"/>
                <w:sz w:val="22"/>
              </w:rPr>
              <w:t>Supplier Procedure Number(s), Title(s) &amp; Revision Level(s)/Date(s):</w:t>
            </w:r>
          </w:p>
          <w:tbl>
            <w:tblPr>
              <w:tblW w:w="9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50207C" w:rsidRPr="00884CDE" w:rsidTr="00845B6A">
              <w:trPr>
                <w:trHeight w:val="1440"/>
              </w:trPr>
              <w:tc>
                <w:tcPr>
                  <w:tcW w:w="9576" w:type="dxa"/>
                  <w:shd w:val="clear" w:color="auto" w:fill="auto"/>
                </w:tcPr>
                <w:p w:rsidR="0050207C" w:rsidRPr="00845B6A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0207C" w:rsidRPr="00884CDE" w:rsidRDefault="0050207C" w:rsidP="00884CDE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55"/>
              <w:gridCol w:w="1433"/>
              <w:gridCol w:w="4788"/>
            </w:tblGrid>
            <w:tr w:rsidR="0050207C" w:rsidRPr="00884CDE" w:rsidTr="001E7A22">
              <w:tc>
                <w:tcPr>
                  <w:tcW w:w="3355" w:type="dxa"/>
                  <w:shd w:val="clear" w:color="auto" w:fill="auto"/>
                  <w:vAlign w:val="bottom"/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Surveillance Performed By: </w:t>
                  </w:r>
                </w:p>
              </w:tc>
              <w:tc>
                <w:tcPr>
                  <w:tcW w:w="622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:rsidTr="001E7A22">
              <w:tc>
                <w:tcPr>
                  <w:tcW w:w="3355" w:type="dxa"/>
                  <w:shd w:val="clear" w:color="auto" w:fill="auto"/>
                  <w:vAlign w:val="bottom"/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221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50207C" w:rsidRPr="00884CDE" w:rsidRDefault="0050207C" w:rsidP="00884CDE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:rsidTr="001E7A22">
              <w:tc>
                <w:tcPr>
                  <w:tcW w:w="3355" w:type="dxa"/>
                  <w:shd w:val="clear" w:color="auto" w:fill="auto"/>
                  <w:vAlign w:val="bottom"/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Date(s) of Surveillance:</w:t>
                  </w:r>
                </w:p>
              </w:tc>
              <w:tc>
                <w:tcPr>
                  <w:tcW w:w="622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:rsidTr="00845B6A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07C" w:rsidRPr="00884CDE" w:rsidRDefault="0050207C" w:rsidP="00884CDE">
                  <w:pPr>
                    <w:spacing w:before="24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Contract Number(s):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:rsidTr="00845B6A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:rsidTr="00845B6A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Part Number(s)/Serial number(s)/NSN: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:rsidTr="00845B6A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:rsidTr="00845B6A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Part Nomenclature(s):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:rsidTr="00845B6A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:rsidTr="00845B6A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Supplier Personnel Contacted and Titles: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:rsidTr="00845B6A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:rsidTr="00845B6A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Drawing Number &amp; Revision: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0207C" w:rsidRPr="00884CDE" w:rsidRDefault="0050207C" w:rsidP="00884CDE"/>
          <w:p w:rsidR="0050207C" w:rsidRPr="00B50816" w:rsidRDefault="0050207C" w:rsidP="007A5E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46319" w:rsidRDefault="00D46319">
      <w:r>
        <w:br w:type="page"/>
      </w:r>
    </w:p>
    <w:p w:rsidR="004B0ACB" w:rsidRPr="00FF1B63" w:rsidRDefault="004B0ACB" w:rsidP="004B0ACB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FF1B6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Process </w:t>
      </w:r>
      <w:r>
        <w:rPr>
          <w:rFonts w:ascii="Arial" w:hAnsi="Arial" w:cs="Arial"/>
          <w:b/>
          <w:sz w:val="22"/>
          <w:szCs w:val="22"/>
          <w:u w:val="single"/>
        </w:rPr>
        <w:t>Concerns and Guidance</w:t>
      </w:r>
      <w:r w:rsidRPr="00FF1B63">
        <w:rPr>
          <w:rFonts w:ascii="Arial" w:hAnsi="Arial" w:cs="Arial"/>
          <w:b/>
          <w:sz w:val="22"/>
          <w:szCs w:val="22"/>
        </w:rPr>
        <w:t>:</w:t>
      </w:r>
      <w:r w:rsidRPr="00FF1B6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BF2126" w:rsidRPr="00BF2126" w:rsidRDefault="00BF2126" w:rsidP="00BF2126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BF2126">
        <w:rPr>
          <w:rFonts w:ascii="Arial" w:hAnsi="Arial" w:cs="Arial"/>
          <w:sz w:val="22"/>
          <w:szCs w:val="22"/>
        </w:rPr>
        <w:t>The contractor does not have an effective system in place to ensure proper calibration of balancing equipment.</w:t>
      </w:r>
    </w:p>
    <w:p w:rsidR="00BF2126" w:rsidRPr="00BF2126" w:rsidRDefault="00BF2126" w:rsidP="00BF2126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BF2126">
        <w:rPr>
          <w:rFonts w:ascii="Arial" w:hAnsi="Arial" w:cs="Arial"/>
          <w:sz w:val="22"/>
          <w:szCs w:val="22"/>
        </w:rPr>
        <w:t>Procedures defining the prop</w:t>
      </w:r>
      <w:r w:rsidR="004160BA">
        <w:rPr>
          <w:rFonts w:ascii="Arial" w:hAnsi="Arial" w:cs="Arial"/>
          <w:sz w:val="22"/>
          <w:szCs w:val="22"/>
        </w:rPr>
        <w:t>er use of the balance equipment?</w:t>
      </w:r>
    </w:p>
    <w:p w:rsidR="00BF2126" w:rsidRPr="00BF2126" w:rsidRDefault="00BF2126" w:rsidP="00BF2126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BF2126">
        <w:rPr>
          <w:rFonts w:ascii="Arial" w:hAnsi="Arial" w:cs="Arial"/>
          <w:sz w:val="22"/>
          <w:szCs w:val="22"/>
        </w:rPr>
        <w:t>Contractor personnel do not follow proper techniques to detect, locate and measure unbalance of marine propellers.</w:t>
      </w:r>
    </w:p>
    <w:p w:rsidR="00BF2126" w:rsidRPr="00BF2126" w:rsidRDefault="00BF2126" w:rsidP="00BF2126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F2126">
        <w:rPr>
          <w:rFonts w:ascii="Arial" w:hAnsi="Arial" w:cs="Arial"/>
          <w:sz w:val="22"/>
          <w:szCs w:val="22"/>
        </w:rPr>
        <w:t xml:space="preserve">Government source inspection shall in no way replace contractor inspection or otherwise relieve the contractor of </w:t>
      </w:r>
      <w:r w:rsidR="00845B6A">
        <w:rPr>
          <w:rFonts w:ascii="Arial" w:hAnsi="Arial" w:cs="Arial"/>
          <w:sz w:val="22"/>
          <w:szCs w:val="22"/>
        </w:rPr>
        <w:t>th</w:t>
      </w:r>
      <w:r w:rsidRPr="00BF2126">
        <w:rPr>
          <w:rFonts w:ascii="Arial" w:hAnsi="Arial" w:cs="Arial"/>
          <w:sz w:val="22"/>
          <w:szCs w:val="22"/>
        </w:rPr>
        <w:t>e</w:t>
      </w:r>
      <w:r w:rsidR="00845B6A">
        <w:rPr>
          <w:rFonts w:ascii="Arial" w:hAnsi="Arial" w:cs="Arial"/>
          <w:sz w:val="22"/>
          <w:szCs w:val="22"/>
        </w:rPr>
        <w:t>i</w:t>
      </w:r>
      <w:r w:rsidRPr="00BF2126">
        <w:rPr>
          <w:rFonts w:ascii="Arial" w:hAnsi="Arial" w:cs="Arial"/>
          <w:sz w:val="22"/>
          <w:szCs w:val="22"/>
        </w:rPr>
        <w:t>r responsibility to furnish acceptable products.</w:t>
      </w:r>
    </w:p>
    <w:p w:rsidR="00BF2126" w:rsidRPr="00BF2126" w:rsidRDefault="00BF2126" w:rsidP="00BF2126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BF2126">
        <w:rPr>
          <w:rFonts w:ascii="Arial" w:hAnsi="Arial" w:cs="Arial"/>
          <w:sz w:val="22"/>
          <w:szCs w:val="22"/>
        </w:rPr>
        <w:t>Contractors recall system does not adequately control the calibration of balance equipment.</w:t>
      </w:r>
    </w:p>
    <w:p w:rsidR="00BF2126" w:rsidRPr="00BF2126" w:rsidRDefault="00BF2126" w:rsidP="00BF2126">
      <w:pPr>
        <w:numPr>
          <w:ilvl w:val="0"/>
          <w:numId w:val="17"/>
        </w:numPr>
        <w:rPr>
          <w:rFonts w:ascii="Arial" w:hAnsi="Arial" w:cs="Arial"/>
          <w:bCs/>
          <w:sz w:val="22"/>
          <w:szCs w:val="22"/>
        </w:rPr>
      </w:pPr>
      <w:r w:rsidRPr="00BF2126">
        <w:rPr>
          <w:rFonts w:ascii="Arial" w:hAnsi="Arial" w:cs="Arial"/>
          <w:sz w:val="22"/>
          <w:szCs w:val="22"/>
        </w:rPr>
        <w:t>Test results and accompanying documentation is incorrect, incomplete or missing.</w:t>
      </w:r>
    </w:p>
    <w:p w:rsidR="00BF2126" w:rsidRPr="00BF2126" w:rsidRDefault="00BF2126" w:rsidP="00BF2126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BF2126">
        <w:rPr>
          <w:rFonts w:ascii="Arial" w:hAnsi="Arial" w:cs="Arial"/>
          <w:sz w:val="22"/>
          <w:szCs w:val="22"/>
        </w:rPr>
        <w:t>Operations not performed in the proper or specified sequence.</w:t>
      </w:r>
    </w:p>
    <w:p w:rsidR="00BF2126" w:rsidRPr="00BF2126" w:rsidRDefault="00BF2126" w:rsidP="00BF2126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BF2126">
        <w:rPr>
          <w:rFonts w:ascii="Arial" w:hAnsi="Arial" w:cs="Arial"/>
          <w:sz w:val="22"/>
          <w:szCs w:val="22"/>
        </w:rPr>
        <w:t>Improper handling equipment can damage machined surfaces</w:t>
      </w:r>
      <w:r w:rsidR="00B5391C">
        <w:rPr>
          <w:rFonts w:ascii="Arial" w:hAnsi="Arial" w:cs="Arial"/>
          <w:sz w:val="22"/>
          <w:szCs w:val="22"/>
        </w:rPr>
        <w:t>.</w:t>
      </w:r>
    </w:p>
    <w:p w:rsidR="00D46319" w:rsidRPr="00FF1B63" w:rsidRDefault="00BF2126" w:rsidP="00BF2126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BF2126">
        <w:rPr>
          <w:rFonts w:ascii="Arial" w:hAnsi="Arial" w:cs="Arial"/>
          <w:sz w:val="22"/>
          <w:szCs w:val="22"/>
        </w:rPr>
        <w:t>Operations not being performed from the latest or specified drawing revision or work instructions</w:t>
      </w:r>
      <w:r w:rsidR="004B0ACB" w:rsidRPr="00FF1B63">
        <w:rPr>
          <w:rFonts w:ascii="Arial" w:hAnsi="Arial" w:cs="Arial"/>
          <w:bCs/>
          <w:sz w:val="22"/>
          <w:szCs w:val="22"/>
        </w:rPr>
        <w:t>.</w:t>
      </w:r>
    </w:p>
    <w:p w:rsidR="00D51716" w:rsidRDefault="007A5E52" w:rsidP="007A5E52">
      <w:r>
        <w:br w:type="page"/>
      </w:r>
    </w:p>
    <w:p w:rsidR="001D488F" w:rsidRDefault="001D488F" w:rsidP="001D488F">
      <w:pPr>
        <w:rPr>
          <w:b/>
          <w:sz w:val="16"/>
          <w:szCs w:val="18"/>
        </w:rPr>
      </w:pPr>
      <w:r>
        <w:rPr>
          <w:rFonts w:ascii="Arial" w:hAnsi="Arial" w:cs="Arial"/>
          <w:b/>
          <w:szCs w:val="22"/>
        </w:rPr>
        <w:lastRenderedPageBreak/>
        <w:t>QARs should use the “BASIS OF DETERMINATION” column to document the objective quality evidence and/or clarify the rationale used to support their decision. (e.g. direct observation, documents verified etc.)</w:t>
      </w:r>
    </w:p>
    <w:p w:rsidR="00B01FE4" w:rsidRDefault="00B01FE4" w:rsidP="00B01FE4">
      <w:pPr>
        <w:rPr>
          <w:sz w:val="18"/>
          <w:szCs w:val="18"/>
        </w:rPr>
      </w:pPr>
    </w:p>
    <w:p w:rsidR="00B01FE4" w:rsidRPr="00D41187" w:rsidRDefault="00B01FE4" w:rsidP="00B01FE4">
      <w:pPr>
        <w:jc w:val="center"/>
        <w:rPr>
          <w:rFonts w:ascii="Arial" w:hAnsi="Arial" w:cs="Arial"/>
          <w:sz w:val="22"/>
          <w:szCs w:val="22"/>
        </w:rPr>
      </w:pPr>
      <w:r w:rsidRPr="00D41187">
        <w:rPr>
          <w:rFonts w:ascii="Arial" w:hAnsi="Arial" w:cs="Arial"/>
          <w:sz w:val="22"/>
          <w:szCs w:val="22"/>
        </w:rPr>
        <w:t>S = Satisfactory</w:t>
      </w:r>
      <w:r w:rsidRPr="00D41187">
        <w:rPr>
          <w:rFonts w:ascii="Arial" w:hAnsi="Arial" w:cs="Arial"/>
          <w:sz w:val="22"/>
          <w:szCs w:val="22"/>
        </w:rPr>
        <w:tab/>
      </w:r>
      <w:r w:rsidRPr="00D41187">
        <w:rPr>
          <w:rFonts w:ascii="Arial" w:hAnsi="Arial" w:cs="Arial"/>
          <w:sz w:val="22"/>
          <w:szCs w:val="22"/>
        </w:rPr>
        <w:tab/>
        <w:t>U = Unsatisfactory</w:t>
      </w:r>
    </w:p>
    <w:p w:rsidR="00B01FE4" w:rsidRPr="000809EE" w:rsidRDefault="00B01FE4" w:rsidP="00B01FE4">
      <w:pPr>
        <w:rPr>
          <w:sz w:val="18"/>
          <w:szCs w:val="18"/>
        </w:rPr>
      </w:pPr>
    </w:p>
    <w:tbl>
      <w:tblPr>
        <w:tblW w:w="1152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865"/>
        <w:gridCol w:w="506"/>
        <w:gridCol w:w="506"/>
        <w:gridCol w:w="4643"/>
      </w:tblGrid>
      <w:tr w:rsidR="00B01FE4" w:rsidRPr="00B50816" w:rsidTr="005D4E25">
        <w:trPr>
          <w:tblCellSpacing w:w="20" w:type="dxa"/>
          <w:jc w:val="center"/>
        </w:trPr>
        <w:tc>
          <w:tcPr>
            <w:tcW w:w="5805" w:type="dxa"/>
            <w:shd w:val="clear" w:color="auto" w:fill="auto"/>
            <w:vAlign w:val="bottom"/>
          </w:tcPr>
          <w:p w:rsidR="00B01FE4" w:rsidRPr="00BF2126" w:rsidRDefault="00B01FE4" w:rsidP="00BF2126">
            <w:pPr>
              <w:ind w:left="360" w:right="-18"/>
              <w:jc w:val="center"/>
              <w:rPr>
                <w:rFonts w:ascii="Arial" w:hAnsi="Arial"/>
                <w:b/>
                <w:sz w:val="18"/>
                <w:szCs w:val="18"/>
              </w:rPr>
            </w:pPr>
            <w:bookmarkStart w:id="0" w:name="_GoBack" w:colFirst="3" w:colLast="3"/>
            <w:r w:rsidRPr="00BF2126">
              <w:rPr>
                <w:rFonts w:ascii="Arial" w:hAnsi="Arial"/>
                <w:b/>
                <w:sz w:val="18"/>
                <w:szCs w:val="18"/>
              </w:rPr>
              <w:t>SURVEILLANCE QUESTIONS</w:t>
            </w:r>
          </w:p>
        </w:tc>
        <w:tc>
          <w:tcPr>
            <w:tcW w:w="466" w:type="dxa"/>
            <w:shd w:val="clear" w:color="auto" w:fill="auto"/>
          </w:tcPr>
          <w:p w:rsidR="00B01FE4" w:rsidRPr="009D21F4" w:rsidRDefault="00B01FE4" w:rsidP="00ED07CE">
            <w:pPr>
              <w:ind w:right="-576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</w:tcPr>
          <w:p w:rsidR="00B01FE4" w:rsidRPr="009D21F4" w:rsidRDefault="00B01FE4" w:rsidP="00ED07CE">
            <w:pPr>
              <w:ind w:right="-576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U</w:t>
            </w: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B01FE4" w:rsidRPr="009D21F4" w:rsidRDefault="00B01FE4" w:rsidP="00ED07CE">
            <w:pPr>
              <w:ind w:right="-576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BASIS OF DETERMINATION</w:t>
            </w:r>
          </w:p>
        </w:tc>
      </w:tr>
      <w:tr w:rsidR="00282C02" w:rsidTr="005D4E25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282C02" w:rsidRPr="00282C02" w:rsidRDefault="00282C02" w:rsidP="00282C02">
            <w:pPr>
              <w:pStyle w:val="ListParagraph"/>
              <w:numPr>
                <w:ilvl w:val="0"/>
                <w:numId w:val="22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282C02">
              <w:rPr>
                <w:rFonts w:ascii="Arial" w:hAnsi="Arial"/>
                <w:sz w:val="18"/>
                <w:szCs w:val="18"/>
              </w:rPr>
              <w:t xml:space="preserve">Is the shafting controlled and traceable throughout the balance process? 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82C02" w:rsidRPr="00B50816" w:rsidRDefault="00282C02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82C02" w:rsidRPr="00B50816" w:rsidRDefault="00282C02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282C02" w:rsidRPr="00B50816" w:rsidRDefault="00282C02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282C02" w:rsidTr="005D4E25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282C02" w:rsidRPr="00282C02" w:rsidRDefault="00282C02" w:rsidP="00973700">
            <w:pPr>
              <w:pStyle w:val="ListParagraph"/>
              <w:numPr>
                <w:ilvl w:val="0"/>
                <w:numId w:val="22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282C02">
              <w:rPr>
                <w:rFonts w:ascii="Arial" w:hAnsi="Arial"/>
                <w:sz w:val="18"/>
                <w:szCs w:val="18"/>
              </w:rPr>
              <w:t>Are procedures available to the personnel performing the balance test with clear acceptance criteria</w:t>
            </w:r>
            <w:r w:rsidR="00973700"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82C02" w:rsidRPr="00B50816" w:rsidRDefault="00282C02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82C02" w:rsidRPr="00B50816" w:rsidRDefault="00282C02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282C02" w:rsidRPr="00B50816" w:rsidRDefault="00282C02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282C02" w:rsidTr="005D4E25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282C02" w:rsidRPr="00282C02" w:rsidRDefault="00282C02" w:rsidP="00970C96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sz w:val="18"/>
                <w:szCs w:val="18"/>
              </w:rPr>
            </w:pPr>
            <w:r w:rsidRPr="00282C02">
              <w:rPr>
                <w:rFonts w:ascii="Arial" w:hAnsi="Arial"/>
                <w:sz w:val="18"/>
                <w:szCs w:val="18"/>
              </w:rPr>
              <w:t>Are balance work instructions, testing and inspection and testing procedures, travelers, etc. being used current, adequate, clear, concise and up to date (latest revision)?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82C02" w:rsidRPr="00B50816" w:rsidRDefault="00282C02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82C02" w:rsidRPr="00B50816" w:rsidRDefault="00282C02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282C02" w:rsidRPr="00B50816" w:rsidRDefault="00282C02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282C02" w:rsidTr="005D4E25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282C02" w:rsidRPr="00282C02" w:rsidRDefault="00282C02" w:rsidP="00973700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sz w:val="18"/>
                <w:szCs w:val="18"/>
              </w:rPr>
            </w:pPr>
            <w:r w:rsidRPr="00282C02">
              <w:rPr>
                <w:rFonts w:ascii="Arial" w:hAnsi="Arial"/>
                <w:color w:val="000000"/>
                <w:sz w:val="18"/>
                <w:szCs w:val="18"/>
              </w:rPr>
              <w:t>Have personnel performing the balance test been qualified on the basis of appropriate education, skill/experience level and/or have they been properly trained/certified to perform balance inspections as r</w:t>
            </w:r>
            <w:r w:rsidRPr="00282C02">
              <w:rPr>
                <w:rFonts w:ascii="Arial" w:hAnsi="Arial"/>
                <w:sz w:val="18"/>
                <w:szCs w:val="18"/>
              </w:rPr>
              <w:t>equired</w:t>
            </w:r>
            <w:r w:rsidRPr="00282C02">
              <w:rPr>
                <w:rFonts w:ascii="Arial" w:hAnsi="Arial"/>
                <w:color w:val="000000"/>
                <w:sz w:val="18"/>
                <w:szCs w:val="18"/>
              </w:rPr>
              <w:t>?</w:t>
            </w:r>
            <w:r w:rsidR="00CA462B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282C02">
              <w:rPr>
                <w:rFonts w:ascii="Arial" w:hAnsi="Arial"/>
                <w:color w:val="000000"/>
                <w:sz w:val="18"/>
                <w:szCs w:val="18"/>
              </w:rPr>
              <w:t xml:space="preserve"> Do training records exist?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82C02" w:rsidRPr="00B50816" w:rsidRDefault="00282C02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82C02" w:rsidRPr="00B50816" w:rsidRDefault="00282C02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282C02" w:rsidRPr="00B50816" w:rsidRDefault="00282C02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282C02" w:rsidTr="005D4E25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282C02" w:rsidRPr="00282C02" w:rsidRDefault="00282C02" w:rsidP="00973700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sz w:val="18"/>
                <w:szCs w:val="18"/>
              </w:rPr>
            </w:pPr>
            <w:r w:rsidRPr="00282C02">
              <w:rPr>
                <w:rFonts w:ascii="Arial" w:hAnsi="Arial"/>
                <w:sz w:val="18"/>
                <w:szCs w:val="18"/>
              </w:rPr>
              <w:t>Is the area where the balancing is being performed organized with the proper tools, gauges or other necessary equipment and is it uncluttered, clean and free from dirt and debris?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82C02" w:rsidRPr="00B50816" w:rsidRDefault="00282C02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82C02" w:rsidRPr="00B50816" w:rsidRDefault="00282C02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282C02" w:rsidRPr="00B50816" w:rsidRDefault="00282C02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282C02" w:rsidTr="005D4E25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282C02" w:rsidRPr="00282C02" w:rsidRDefault="00954420" w:rsidP="00282C02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sz w:val="18"/>
                <w:szCs w:val="18"/>
              </w:rPr>
            </w:pPr>
            <w:r w:rsidRPr="00954420">
              <w:rPr>
                <w:rFonts w:ascii="Arial" w:hAnsi="Arial"/>
                <w:sz w:val="18"/>
                <w:szCs w:val="18"/>
              </w:rPr>
              <w:t xml:space="preserve">Is inspection and testing equipment of the required adequacy, accuracy, precision, and range to assure supplies produced comply with specifications and drawings?  </w:t>
            </w:r>
            <w:r w:rsidRPr="00954420">
              <w:rPr>
                <w:rFonts w:ascii="Arial" w:hAnsi="Arial"/>
                <w:i/>
                <w:sz w:val="18"/>
                <w:szCs w:val="18"/>
              </w:rPr>
              <w:t>What Items were sampled and were they part of the supplier’s calibration program and within the calibration/check cycle?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82C02" w:rsidRPr="00B50816" w:rsidRDefault="00282C02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82C02" w:rsidRPr="00B50816" w:rsidRDefault="00282C02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282C02" w:rsidRPr="00B50816" w:rsidRDefault="00282C02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282C02" w:rsidTr="005D4E25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282C02" w:rsidRPr="00282C02" w:rsidRDefault="00282C02" w:rsidP="00282C02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sz w:val="18"/>
                <w:szCs w:val="18"/>
              </w:rPr>
            </w:pPr>
            <w:r w:rsidRPr="00282C02">
              <w:rPr>
                <w:rFonts w:ascii="Arial" w:hAnsi="Arial"/>
                <w:sz w:val="18"/>
                <w:szCs w:val="18"/>
              </w:rPr>
              <w:t>Is all non-conforming material segregated, controlled, traceable and procedures exist for disposition of the non-conforming material?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82C02" w:rsidRPr="00B50816" w:rsidRDefault="00282C02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82C02" w:rsidRPr="00B50816" w:rsidRDefault="00282C02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282C02" w:rsidRPr="00B50816" w:rsidRDefault="00282C02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282C02" w:rsidTr="005D4E25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282C02" w:rsidRPr="00282C02" w:rsidRDefault="00282C02" w:rsidP="00282C02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sz w:val="18"/>
                <w:szCs w:val="18"/>
              </w:rPr>
            </w:pPr>
            <w:r w:rsidRPr="00282C02">
              <w:rPr>
                <w:rFonts w:ascii="Arial" w:hAnsi="Arial"/>
                <w:sz w:val="18"/>
                <w:szCs w:val="18"/>
              </w:rPr>
              <w:t>Are balance test results documented and traceable to the actual shaft, personnel and equipment used in the testing?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82C02" w:rsidRPr="00B50816" w:rsidRDefault="00282C02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82C02" w:rsidRPr="00B50816" w:rsidRDefault="00282C02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282C02" w:rsidRPr="00B50816" w:rsidRDefault="00282C02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282C02" w:rsidTr="005D4E25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282C02" w:rsidRPr="00282C02" w:rsidRDefault="00282C02" w:rsidP="00334A44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1080"/>
              </w:tabs>
              <w:rPr>
                <w:rFonts w:ascii="Arial" w:hAnsi="Arial"/>
                <w:color w:val="000000"/>
                <w:sz w:val="18"/>
                <w:szCs w:val="18"/>
              </w:rPr>
            </w:pPr>
            <w:r w:rsidRPr="00282C02">
              <w:rPr>
                <w:rFonts w:ascii="Arial" w:hAnsi="Arial"/>
                <w:sz w:val="18"/>
                <w:szCs w:val="18"/>
              </w:rPr>
              <w:t xml:space="preserve">Particular attention needs to be placed on the following important balance set-up, inspection and test parameters.  </w:t>
            </w:r>
            <w:r w:rsidRPr="00282C02">
              <w:rPr>
                <w:rFonts w:ascii="Arial" w:hAnsi="Arial"/>
                <w:b/>
                <w:sz w:val="18"/>
                <w:szCs w:val="18"/>
              </w:rPr>
              <w:t>Check and Verify: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82C02" w:rsidRPr="00B50816" w:rsidRDefault="00282C02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82C02" w:rsidRPr="00B50816" w:rsidRDefault="00282C02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282C02" w:rsidRPr="00B50816" w:rsidRDefault="00282C02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282C02" w:rsidTr="005D4E25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282C02" w:rsidRPr="00282C02" w:rsidRDefault="00282C02" w:rsidP="00282C02">
            <w:pPr>
              <w:pStyle w:val="ListParagraph"/>
              <w:numPr>
                <w:ilvl w:val="1"/>
                <w:numId w:val="22"/>
              </w:numPr>
              <w:rPr>
                <w:rFonts w:ascii="Arial" w:hAnsi="Arial"/>
                <w:sz w:val="18"/>
                <w:szCs w:val="18"/>
              </w:rPr>
            </w:pPr>
            <w:r w:rsidRPr="003769C1">
              <w:rPr>
                <w:rFonts w:ascii="Arial" w:hAnsi="Arial"/>
                <w:color w:val="000000"/>
                <w:sz w:val="18"/>
                <w:szCs w:val="18"/>
              </w:rPr>
              <w:t>Shaft is placed on pedestal and rollers to accommodate the shaft to a level position and on centerline with the drive shaft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82C02" w:rsidRPr="00B50816" w:rsidRDefault="00282C02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82C02" w:rsidRPr="00B50816" w:rsidRDefault="00282C02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282C02" w:rsidRPr="00B50816" w:rsidRDefault="00282C02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282C02" w:rsidTr="005D4E25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282C02" w:rsidRPr="00282C02" w:rsidRDefault="00282C02" w:rsidP="00973700">
            <w:pPr>
              <w:numPr>
                <w:ilvl w:val="1"/>
                <w:numId w:val="22"/>
              </w:numPr>
              <w:tabs>
                <w:tab w:val="left" w:pos="0"/>
                <w:tab w:val="left" w:pos="1080"/>
              </w:tabs>
              <w:rPr>
                <w:rFonts w:ascii="Arial" w:hAnsi="Arial"/>
                <w:sz w:val="18"/>
                <w:szCs w:val="18"/>
              </w:rPr>
            </w:pPr>
            <w:r w:rsidRPr="003769C1">
              <w:rPr>
                <w:rFonts w:ascii="Arial" w:hAnsi="Arial"/>
                <w:sz w:val="18"/>
                <w:szCs w:val="18"/>
              </w:rPr>
              <w:t xml:space="preserve">The drive shaft/bar is balanced/adjusted within the procedure/work instruction requirements. 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82C02" w:rsidRPr="00B50816" w:rsidRDefault="00282C02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82C02" w:rsidRPr="00B50816" w:rsidRDefault="00282C02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282C02" w:rsidRPr="00B50816" w:rsidRDefault="00282C02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282C02" w:rsidTr="005D4E25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282C02" w:rsidRPr="00282C02" w:rsidRDefault="00282C02" w:rsidP="00282C02">
            <w:pPr>
              <w:pStyle w:val="ListParagraph"/>
              <w:numPr>
                <w:ilvl w:val="1"/>
                <w:numId w:val="22"/>
              </w:numPr>
              <w:rPr>
                <w:rFonts w:ascii="Arial" w:hAnsi="Arial"/>
                <w:sz w:val="18"/>
                <w:szCs w:val="18"/>
              </w:rPr>
            </w:pPr>
            <w:r w:rsidRPr="003769C1">
              <w:rPr>
                <w:rFonts w:ascii="Arial" w:hAnsi="Arial"/>
                <w:sz w:val="18"/>
                <w:szCs w:val="18"/>
              </w:rPr>
              <w:t>All cables and any other type of measuring equipment are properly connected to assure valid results</w:t>
            </w:r>
            <w:r w:rsidR="007510E9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82C02" w:rsidRPr="00B50816" w:rsidRDefault="00282C02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82C02" w:rsidRPr="00B50816" w:rsidRDefault="00282C02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282C02" w:rsidRPr="00B50816" w:rsidRDefault="00282C02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282C02" w:rsidTr="005D4E25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282C02" w:rsidRPr="00282C02" w:rsidRDefault="00282C02" w:rsidP="00282C02">
            <w:pPr>
              <w:pStyle w:val="ListParagraph"/>
              <w:numPr>
                <w:ilvl w:val="1"/>
                <w:numId w:val="22"/>
              </w:numPr>
              <w:rPr>
                <w:rFonts w:ascii="Arial" w:hAnsi="Arial"/>
                <w:sz w:val="18"/>
                <w:szCs w:val="18"/>
              </w:rPr>
            </w:pPr>
            <w:r w:rsidRPr="003769C1">
              <w:rPr>
                <w:rFonts w:ascii="Arial" w:hAnsi="Arial"/>
                <w:sz w:val="18"/>
                <w:szCs w:val="18"/>
              </w:rPr>
              <w:t>The correct parameters are entered into the balance machine, (Location of the pedestal/rollers, distance between the rollers, radius of the shaft, rotation speed in RPM, allowable unbalance in units of oz-in or koz</w:t>
            </w:r>
            <w:r w:rsidR="00973700">
              <w:rPr>
                <w:rFonts w:ascii="Arial" w:hAnsi="Arial"/>
                <w:sz w:val="18"/>
                <w:szCs w:val="18"/>
              </w:rPr>
              <w:t>-</w:t>
            </w:r>
            <w:r w:rsidRPr="003769C1">
              <w:rPr>
                <w:rFonts w:ascii="Arial" w:hAnsi="Arial"/>
                <w:sz w:val="18"/>
                <w:szCs w:val="18"/>
              </w:rPr>
              <w:t>in and shaft lengt</w:t>
            </w:r>
            <w:r>
              <w:rPr>
                <w:rFonts w:ascii="Arial" w:hAnsi="Arial"/>
                <w:sz w:val="18"/>
                <w:szCs w:val="18"/>
              </w:rPr>
              <w:t>h</w:t>
            </w:r>
            <w:r w:rsidR="00973700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82C02" w:rsidRPr="00B50816" w:rsidRDefault="00282C02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82C02" w:rsidRPr="00B50816" w:rsidRDefault="00282C02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282C02" w:rsidRPr="00B50816" w:rsidRDefault="00282C02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282C02" w:rsidTr="005D4E25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282C02" w:rsidRPr="00282C02" w:rsidRDefault="00282C02" w:rsidP="00282C02">
            <w:pPr>
              <w:pStyle w:val="ListParagraph"/>
              <w:numPr>
                <w:ilvl w:val="1"/>
                <w:numId w:val="22"/>
              </w:numPr>
              <w:rPr>
                <w:rFonts w:ascii="Arial" w:hAnsi="Arial"/>
                <w:sz w:val="18"/>
                <w:szCs w:val="18"/>
              </w:rPr>
            </w:pPr>
            <w:r w:rsidRPr="003769C1">
              <w:rPr>
                <w:rFonts w:ascii="Arial" w:hAnsi="Arial"/>
                <w:sz w:val="18"/>
                <w:szCs w:val="18"/>
              </w:rPr>
              <w:t>The actual rotation of the shaft is at the specified RPM per the drawing/specification requirements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82C02" w:rsidRPr="00B50816" w:rsidRDefault="00282C02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82C02" w:rsidRPr="00B50816" w:rsidRDefault="00282C02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282C02" w:rsidRPr="00B50816" w:rsidRDefault="00282C02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282C02" w:rsidTr="005D4E25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282C02" w:rsidRPr="00282C02" w:rsidRDefault="00282C02" w:rsidP="00282C02">
            <w:pPr>
              <w:pStyle w:val="ListParagraph"/>
              <w:numPr>
                <w:ilvl w:val="1"/>
                <w:numId w:val="22"/>
              </w:numPr>
              <w:rPr>
                <w:rFonts w:ascii="Arial" w:hAnsi="Arial"/>
                <w:sz w:val="18"/>
                <w:szCs w:val="18"/>
              </w:rPr>
            </w:pPr>
            <w:r w:rsidRPr="003769C1">
              <w:rPr>
                <w:rFonts w:ascii="Arial" w:hAnsi="Arial"/>
                <w:sz w:val="18"/>
                <w:szCs w:val="18"/>
              </w:rPr>
              <w:t>The results are recorded properly on the inspection documentation including the actual results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 w:rsidRPr="003769C1">
              <w:rPr>
                <w:rFonts w:ascii="Arial" w:hAnsi="Arial"/>
                <w:sz w:val="18"/>
                <w:szCs w:val="18"/>
              </w:rPr>
              <w:t xml:space="preserve"> (Static, Dynamic etc.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82C02" w:rsidRPr="00B50816" w:rsidRDefault="00282C02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82C02" w:rsidRPr="00B50816" w:rsidRDefault="00282C02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282C02" w:rsidRPr="00B50816" w:rsidRDefault="00282C02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282C02" w:rsidTr="005D4E25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282C02" w:rsidRPr="00282C02" w:rsidRDefault="00282C02" w:rsidP="00282C02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sz w:val="18"/>
                <w:szCs w:val="18"/>
              </w:rPr>
            </w:pPr>
            <w:r w:rsidRPr="00282C02">
              <w:rPr>
                <w:rFonts w:ascii="Arial" w:hAnsi="Arial"/>
                <w:sz w:val="18"/>
                <w:szCs w:val="18"/>
              </w:rPr>
              <w:t>Is the Balancing inspection and test equipment used by personnel adequate to examine supplies in compliance with contractual specifications and drawing(s), and is this equipment a part of the manufacturer’s calibration program? What items of equipment were sampled and were they within the calibration/check cycle?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82C02" w:rsidRPr="00B50816" w:rsidRDefault="00282C02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82C02" w:rsidRPr="00B50816" w:rsidRDefault="00282C02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282C02" w:rsidRPr="00B50816" w:rsidRDefault="00282C02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282C02" w:rsidTr="005D4E25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282C02" w:rsidRPr="00282C02" w:rsidRDefault="00282C02" w:rsidP="00973700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sz w:val="18"/>
                <w:szCs w:val="18"/>
              </w:rPr>
            </w:pPr>
            <w:r w:rsidRPr="00282C02">
              <w:rPr>
                <w:rFonts w:ascii="Arial" w:hAnsi="Arial"/>
                <w:sz w:val="18"/>
                <w:szCs w:val="18"/>
              </w:rPr>
              <w:lastRenderedPageBreak/>
              <w:t xml:space="preserve">Is software used in balance inspection and testing equipment (ATE) </w:t>
            </w:r>
            <w:r w:rsidR="00973700">
              <w:rPr>
                <w:rFonts w:ascii="Arial" w:hAnsi="Arial"/>
                <w:sz w:val="18"/>
                <w:szCs w:val="18"/>
              </w:rPr>
              <w:t>correct</w:t>
            </w:r>
            <w:r w:rsidRPr="00282C02">
              <w:rPr>
                <w:rFonts w:ascii="Arial" w:hAnsi="Arial"/>
                <w:sz w:val="18"/>
                <w:szCs w:val="18"/>
              </w:rPr>
              <w:t xml:space="preserve"> to assure product complies with specifications and drawing?  </w:t>
            </w:r>
            <w:r w:rsidRPr="00282C02">
              <w:rPr>
                <w:rFonts w:ascii="Arial" w:hAnsi="Arial"/>
                <w:bCs/>
                <w:iCs/>
                <w:sz w:val="18"/>
                <w:szCs w:val="18"/>
              </w:rPr>
              <w:t>What program(s) and revision level(s)/date(s) was reviewed?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82C02" w:rsidRPr="00B50816" w:rsidRDefault="00282C02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82C02" w:rsidRPr="00B50816" w:rsidRDefault="00282C02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282C02" w:rsidRPr="00B50816" w:rsidRDefault="00282C02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282C02" w:rsidTr="005D4E25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282C02" w:rsidRPr="00282C02" w:rsidRDefault="00282C02" w:rsidP="00973700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sz w:val="18"/>
                <w:szCs w:val="18"/>
              </w:rPr>
            </w:pPr>
            <w:r w:rsidRPr="00282C02">
              <w:rPr>
                <w:rFonts w:ascii="Arial" w:hAnsi="Arial"/>
                <w:color w:val="000000"/>
                <w:sz w:val="18"/>
                <w:szCs w:val="18"/>
              </w:rPr>
              <w:t>Are balance inspection records and data compiled to clearly identify the results of the balance tests performed and include traceability back to the procedure, machine, job/contract numbers, instruments used, personnel who performed each inspection and test and the finished product inspected?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82C02" w:rsidRPr="00B50816" w:rsidRDefault="00282C02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82C02" w:rsidRPr="00B50816" w:rsidRDefault="00282C02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282C02" w:rsidRPr="00B50816" w:rsidRDefault="00282C02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282C02" w:rsidTr="005D4E25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282C02" w:rsidRPr="00282C02" w:rsidRDefault="00282C02" w:rsidP="00973700">
            <w:pPr>
              <w:pStyle w:val="ListParagraph"/>
              <w:numPr>
                <w:ilvl w:val="0"/>
                <w:numId w:val="22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282C02">
              <w:rPr>
                <w:rFonts w:ascii="Arial" w:hAnsi="Arial"/>
                <w:sz w:val="18"/>
                <w:szCs w:val="18"/>
              </w:rPr>
              <w:t>Are shafts</w:t>
            </w:r>
            <w:r w:rsidRPr="00282C02">
              <w:rPr>
                <w:rFonts w:ascii="Arial" w:hAnsi="Arial"/>
                <w:color w:val="000000"/>
                <w:sz w:val="22"/>
              </w:rPr>
              <w:t xml:space="preserve">, </w:t>
            </w:r>
            <w:r w:rsidRPr="00282C02">
              <w:rPr>
                <w:rFonts w:ascii="Arial" w:hAnsi="Arial"/>
                <w:color w:val="000000"/>
                <w:sz w:val="18"/>
                <w:szCs w:val="18"/>
              </w:rPr>
              <w:t xml:space="preserve">which have been through the balance process, </w:t>
            </w:r>
            <w:r w:rsidR="00973700">
              <w:rPr>
                <w:rFonts w:ascii="Arial" w:hAnsi="Arial"/>
                <w:color w:val="000000"/>
                <w:sz w:val="18"/>
                <w:szCs w:val="18"/>
              </w:rPr>
              <w:t>p</w:t>
            </w:r>
            <w:r w:rsidRPr="00282C02">
              <w:rPr>
                <w:rFonts w:ascii="Arial" w:hAnsi="Arial"/>
                <w:color w:val="000000"/>
                <w:sz w:val="18"/>
                <w:szCs w:val="18"/>
              </w:rPr>
              <w:t>ositively controlled, traceable and identified to indicate its inspection status (e.g. individual operation sign-off/inspection stamping/accepted or rejected)?</w:t>
            </w:r>
            <w:r w:rsidRPr="00282C02">
              <w:rPr>
                <w:rFonts w:ascii="Arial" w:hAnsi="Arial"/>
                <w:color w:val="000000"/>
                <w:sz w:val="22"/>
              </w:rPr>
              <w:t xml:space="preserve">  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82C02" w:rsidRPr="00B50816" w:rsidRDefault="00282C02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82C02" w:rsidRPr="00B50816" w:rsidRDefault="00282C02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282C02" w:rsidRPr="00B50816" w:rsidRDefault="00282C02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BF2126" w:rsidTr="005D4E25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BF2126" w:rsidRPr="00BF2126" w:rsidRDefault="00973700" w:rsidP="00BF2126">
            <w:pPr>
              <w:ind w:left="360" w:right="-18"/>
              <w:rPr>
                <w:rFonts w:ascii="Arial" w:hAnsi="Arial"/>
                <w:sz w:val="18"/>
                <w:szCs w:val="18"/>
              </w:rPr>
            </w:pPr>
            <w:r w:rsidRPr="00BF2126">
              <w:rPr>
                <w:rFonts w:ascii="Arial" w:hAnsi="Arial"/>
                <w:sz w:val="18"/>
                <w:szCs w:val="18"/>
              </w:rPr>
              <w:t>Other observations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F2126" w:rsidRPr="00B50816" w:rsidRDefault="00BF212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BF2126" w:rsidRPr="00B50816" w:rsidRDefault="00BF212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BF2126" w:rsidRPr="00B50816" w:rsidRDefault="00BF2126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973700" w:rsidTr="005D4E25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973700" w:rsidRPr="00BF2126" w:rsidRDefault="00973700" w:rsidP="00BF2126">
            <w:pPr>
              <w:ind w:left="360" w:right="-1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973700" w:rsidRPr="00B50816" w:rsidRDefault="00973700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973700" w:rsidRPr="00B50816" w:rsidRDefault="00973700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973700" w:rsidRPr="00B50816" w:rsidRDefault="00973700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BF2126" w:rsidTr="005D4E25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BF2126" w:rsidRPr="00BF2126" w:rsidRDefault="00BF2126" w:rsidP="00BF2126">
            <w:pPr>
              <w:ind w:left="360" w:right="-1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BF2126" w:rsidRPr="00B50816" w:rsidRDefault="00BF212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BF2126" w:rsidRPr="00B50816" w:rsidRDefault="00BF212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BF2126" w:rsidRPr="00B50816" w:rsidRDefault="00BF2126" w:rsidP="00ED07CE">
            <w:pPr>
              <w:ind w:right="-576"/>
              <w:rPr>
                <w:sz w:val="18"/>
                <w:szCs w:val="18"/>
              </w:rPr>
            </w:pPr>
          </w:p>
        </w:tc>
      </w:tr>
      <w:bookmarkEnd w:id="0"/>
    </w:tbl>
    <w:p w:rsidR="00D46319" w:rsidRDefault="00D46319" w:rsidP="007A5E52"/>
    <w:p w:rsidR="00D46319" w:rsidRDefault="00D46319">
      <w:r>
        <w:br w:type="page"/>
      </w:r>
    </w:p>
    <w:tbl>
      <w:tblPr>
        <w:tblStyle w:val="TableGrid2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400"/>
        <w:gridCol w:w="2880"/>
        <w:gridCol w:w="400"/>
      </w:tblGrid>
      <w:tr w:rsidR="00D46319" w:rsidRPr="003A2F1C" w:rsidTr="00ED07CE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lastRenderedPageBreak/>
              <w:t>Overall MP</w:t>
            </w:r>
            <w:r>
              <w:rPr>
                <w:rFonts w:ascii="Arial" w:hAnsi="Arial" w:cs="Arial"/>
                <w:b/>
                <w:color w:val="000000"/>
              </w:rPr>
              <w:t>S</w:t>
            </w:r>
            <w:r w:rsidRPr="003A2F1C">
              <w:rPr>
                <w:rFonts w:ascii="Arial" w:hAnsi="Arial" w:cs="Arial"/>
                <w:b/>
                <w:color w:val="000000"/>
              </w:rPr>
              <w:t xml:space="preserve"> Results: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D46319" w:rsidRPr="003A2F1C" w:rsidRDefault="00D46319" w:rsidP="00ED07C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SATISFACTORY</w:t>
            </w:r>
          </w:p>
        </w:tc>
        <w:tc>
          <w:tcPr>
            <w:tcW w:w="400" w:type="dxa"/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D46319" w:rsidRPr="003A2F1C" w:rsidRDefault="00D46319" w:rsidP="00ED07C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UNSATISFACTORY</w:t>
            </w:r>
          </w:p>
        </w:tc>
        <w:tc>
          <w:tcPr>
            <w:tcW w:w="400" w:type="dxa"/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TableGrid2"/>
        <w:tblW w:w="1045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830"/>
        <w:gridCol w:w="443"/>
        <w:gridCol w:w="408"/>
        <w:gridCol w:w="865"/>
        <w:gridCol w:w="443"/>
        <w:gridCol w:w="299"/>
        <w:gridCol w:w="840"/>
        <w:gridCol w:w="2250"/>
      </w:tblGrid>
      <w:tr w:rsidR="00D46319" w:rsidRPr="003A2F1C" w:rsidTr="00ED07CE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Corrective Action Generated?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443" w:type="dxa"/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Yes</w:t>
            </w:r>
          </w:p>
        </w:tc>
        <w:tc>
          <w:tcPr>
            <w:tcW w:w="443" w:type="dxa"/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CAR#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:rsidR="00D46319" w:rsidRPr="003A2F1C" w:rsidRDefault="00D46319" w:rsidP="00D46319">
      <w:pPr>
        <w:tabs>
          <w:tab w:val="left" w:pos="1860"/>
        </w:tabs>
        <w:rPr>
          <w:rFonts w:ascii="Arial" w:hAnsi="Arial" w:cs="Arial"/>
          <w:b/>
          <w:color w:val="000000"/>
          <w:sz w:val="22"/>
        </w:rPr>
      </w:pPr>
      <w:r w:rsidRPr="003A2F1C">
        <w:rPr>
          <w:rFonts w:ascii="Arial" w:hAnsi="Arial" w:cs="Arial"/>
          <w:b/>
          <w:color w:val="000000"/>
          <w:sz w:val="22"/>
        </w:rPr>
        <w:tab/>
      </w:r>
    </w:p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  <w:szCs w:val="22"/>
        </w:rPr>
      </w:pPr>
      <w:r w:rsidRPr="003A2F1C">
        <w:rPr>
          <w:rFonts w:ascii="Arial" w:hAnsi="Arial" w:cs="Arial"/>
          <w:b/>
          <w:color w:val="000000"/>
          <w:sz w:val="22"/>
        </w:rPr>
        <w:t>FOLLOW-UP ACTION REQUIRED?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46319" w:rsidRPr="003A2F1C" w:rsidTr="00ED07CE">
        <w:trPr>
          <w:trHeight w:val="2726"/>
        </w:trPr>
        <w:tc>
          <w:tcPr>
            <w:tcW w:w="9576" w:type="dxa"/>
            <w:shd w:val="clear" w:color="auto" w:fill="auto"/>
          </w:tcPr>
          <w:p w:rsidR="00D46319" w:rsidRPr="00973700" w:rsidRDefault="00D46319" w:rsidP="00ED07C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D46319" w:rsidRPr="003A2F1C" w:rsidRDefault="00D46319" w:rsidP="00D46319">
      <w:pPr>
        <w:rPr>
          <w:rFonts w:ascii="Arial" w:hAnsi="Arial" w:cs="Arial"/>
          <w:color w:val="000000"/>
          <w:sz w:val="22"/>
          <w:szCs w:val="22"/>
        </w:rPr>
      </w:pPr>
    </w:p>
    <w:p w:rsidR="00D46319" w:rsidRPr="003A2F1C" w:rsidRDefault="00D46319" w:rsidP="00D46319">
      <w:pPr>
        <w:rPr>
          <w:rFonts w:ascii="Arial" w:hAnsi="Arial" w:cs="Arial"/>
          <w:color w:val="000000"/>
          <w:sz w:val="22"/>
          <w:szCs w:val="22"/>
        </w:rPr>
      </w:pPr>
      <w:r w:rsidRPr="003A2F1C">
        <w:rPr>
          <w:rFonts w:ascii="Arial" w:hAnsi="Arial" w:cs="Arial"/>
          <w:b/>
          <w:color w:val="000000"/>
          <w:sz w:val="22"/>
          <w:szCs w:val="22"/>
        </w:rPr>
        <w:t>SUMMARY/NOTES/COMMENTS/CONCERNS</w:t>
      </w:r>
      <w:r w:rsidRPr="003A2F1C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46319" w:rsidRPr="003A2F1C" w:rsidTr="00ED07CE">
        <w:trPr>
          <w:trHeight w:val="2726"/>
        </w:trPr>
        <w:tc>
          <w:tcPr>
            <w:tcW w:w="9576" w:type="dxa"/>
            <w:shd w:val="clear" w:color="auto" w:fill="auto"/>
          </w:tcPr>
          <w:p w:rsidR="00D46319" w:rsidRPr="00973700" w:rsidRDefault="00D46319" w:rsidP="00ED07C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sectPr w:rsidR="00D46319" w:rsidRPr="003A2F1C" w:rsidSect="003D6C5B">
      <w:footerReference w:type="default" r:id="rId8"/>
      <w:pgSz w:w="12240" w:h="15840"/>
      <w:pgMar w:top="72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0B3" w:rsidRDefault="001740B3" w:rsidP="007E036D">
      <w:r>
        <w:separator/>
      </w:r>
    </w:p>
  </w:endnote>
  <w:endnote w:type="continuationSeparator" w:id="0">
    <w:p w:rsidR="001740B3" w:rsidRDefault="001740B3" w:rsidP="007E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E52" w:rsidRDefault="007A5E52" w:rsidP="007A5E52">
    <w:pPr>
      <w:pStyle w:val="Footer"/>
      <w:tabs>
        <w:tab w:val="clear" w:pos="9360"/>
        <w:tab w:val="right" w:pos="10080"/>
        <w:tab w:val="left" w:pos="10170"/>
      </w:tabs>
    </w:pPr>
    <w:r>
      <w:t>Manufacturing Process Surveillance</w:t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5D4E25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5D4E25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7A5E52" w:rsidRDefault="007A5E52" w:rsidP="007A5E52">
    <w:pPr>
      <w:pStyle w:val="Footer"/>
    </w:pPr>
    <w:r>
      <w:t>Local Modification Authorized</w:t>
    </w:r>
  </w:p>
  <w:p w:rsidR="007A5E52" w:rsidRDefault="007A5E52" w:rsidP="007A5E52">
    <w:pPr>
      <w:pStyle w:val="Footer"/>
    </w:pPr>
    <w:r>
      <w:t xml:space="preserve">Revised by NSEO </w:t>
    </w:r>
    <w:r w:rsidR="004160BA">
      <w:t>January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0B3" w:rsidRDefault="001740B3" w:rsidP="007E036D">
      <w:r>
        <w:separator/>
      </w:r>
    </w:p>
  </w:footnote>
  <w:footnote w:type="continuationSeparator" w:id="0">
    <w:p w:rsidR="001740B3" w:rsidRDefault="001740B3" w:rsidP="007E0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DDF"/>
    <w:multiLevelType w:val="hybridMultilevel"/>
    <w:tmpl w:val="78B64C14"/>
    <w:lvl w:ilvl="0" w:tplc="135AB532">
      <w:start w:val="1"/>
      <w:numFmt w:val="lowerLetter"/>
      <w:lvlText w:val="(%1)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>
    <w:nsid w:val="05CA440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897639"/>
    <w:multiLevelType w:val="hybridMultilevel"/>
    <w:tmpl w:val="815E73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F353C"/>
    <w:multiLevelType w:val="hybridMultilevel"/>
    <w:tmpl w:val="4F0CE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57538"/>
    <w:multiLevelType w:val="hybridMultilevel"/>
    <w:tmpl w:val="50A41C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F6960"/>
    <w:multiLevelType w:val="hybridMultilevel"/>
    <w:tmpl w:val="8B0EFFB6"/>
    <w:lvl w:ilvl="0" w:tplc="BCA69C78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E64FF"/>
    <w:multiLevelType w:val="hybridMultilevel"/>
    <w:tmpl w:val="8BDCE5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57FB1"/>
    <w:multiLevelType w:val="hybridMultilevel"/>
    <w:tmpl w:val="130E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11516"/>
    <w:multiLevelType w:val="hybridMultilevel"/>
    <w:tmpl w:val="2CD675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801B8"/>
    <w:multiLevelType w:val="hybridMultilevel"/>
    <w:tmpl w:val="520877E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>
    <w:nsid w:val="326D4FA6"/>
    <w:multiLevelType w:val="hybridMultilevel"/>
    <w:tmpl w:val="D796135E"/>
    <w:lvl w:ilvl="0" w:tplc="3EAE13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4F4F1E"/>
    <w:multiLevelType w:val="hybridMultilevel"/>
    <w:tmpl w:val="DC6E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00B19"/>
    <w:multiLevelType w:val="hybridMultilevel"/>
    <w:tmpl w:val="E46EE8B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5AA4BEE"/>
    <w:multiLevelType w:val="hybridMultilevel"/>
    <w:tmpl w:val="79A2C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82FA1"/>
    <w:multiLevelType w:val="hybridMultilevel"/>
    <w:tmpl w:val="37C84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BE583F"/>
    <w:multiLevelType w:val="hybridMultilevel"/>
    <w:tmpl w:val="5BF2B8A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7F1A5A"/>
    <w:multiLevelType w:val="hybridMultilevel"/>
    <w:tmpl w:val="675836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F189F"/>
    <w:multiLevelType w:val="hybridMultilevel"/>
    <w:tmpl w:val="6F161684"/>
    <w:lvl w:ilvl="0" w:tplc="0C4C236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D60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B4272CB"/>
    <w:multiLevelType w:val="hybridMultilevel"/>
    <w:tmpl w:val="5B10D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E82A27"/>
    <w:multiLevelType w:val="hybridMultilevel"/>
    <w:tmpl w:val="AAFE4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225878"/>
    <w:multiLevelType w:val="multilevel"/>
    <w:tmpl w:val="2A72BBB8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9"/>
  </w:num>
  <w:num w:numId="5">
    <w:abstractNumId w:val="7"/>
  </w:num>
  <w:num w:numId="6">
    <w:abstractNumId w:val="3"/>
  </w:num>
  <w:num w:numId="7">
    <w:abstractNumId w:val="21"/>
  </w:num>
  <w:num w:numId="8">
    <w:abstractNumId w:val="8"/>
  </w:num>
  <w:num w:numId="9">
    <w:abstractNumId w:val="17"/>
  </w:num>
  <w:num w:numId="10">
    <w:abstractNumId w:val="5"/>
  </w:num>
  <w:num w:numId="11">
    <w:abstractNumId w:val="4"/>
  </w:num>
  <w:num w:numId="12">
    <w:abstractNumId w:val="6"/>
  </w:num>
  <w:num w:numId="13">
    <w:abstractNumId w:val="16"/>
  </w:num>
  <w:num w:numId="14">
    <w:abstractNumId w:val="11"/>
  </w:num>
  <w:num w:numId="15">
    <w:abstractNumId w:val="18"/>
  </w:num>
  <w:num w:numId="16">
    <w:abstractNumId w:val="19"/>
  </w:num>
  <w:num w:numId="17">
    <w:abstractNumId w:val="10"/>
  </w:num>
  <w:num w:numId="18">
    <w:abstractNumId w:val="14"/>
  </w:num>
  <w:num w:numId="19">
    <w:abstractNumId w:val="15"/>
  </w:num>
  <w:num w:numId="20">
    <w:abstractNumId w:val="20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50"/>
    <w:rsid w:val="00067F01"/>
    <w:rsid w:val="00091D37"/>
    <w:rsid w:val="000F31C1"/>
    <w:rsid w:val="000F5C26"/>
    <w:rsid w:val="00112433"/>
    <w:rsid w:val="00130514"/>
    <w:rsid w:val="00147A3F"/>
    <w:rsid w:val="0015635B"/>
    <w:rsid w:val="001740B3"/>
    <w:rsid w:val="00174A53"/>
    <w:rsid w:val="0018294F"/>
    <w:rsid w:val="00184BA6"/>
    <w:rsid w:val="001A2D0F"/>
    <w:rsid w:val="001B603D"/>
    <w:rsid w:val="001B6BF0"/>
    <w:rsid w:val="001D488F"/>
    <w:rsid w:val="001D6E54"/>
    <w:rsid w:val="001D736C"/>
    <w:rsid w:val="001E7A22"/>
    <w:rsid w:val="0022023A"/>
    <w:rsid w:val="00236843"/>
    <w:rsid w:val="00237893"/>
    <w:rsid w:val="002534B5"/>
    <w:rsid w:val="0025628E"/>
    <w:rsid w:val="00282C02"/>
    <w:rsid w:val="002B3784"/>
    <w:rsid w:val="002C634A"/>
    <w:rsid w:val="002D1DE0"/>
    <w:rsid w:val="002E4303"/>
    <w:rsid w:val="002F4659"/>
    <w:rsid w:val="002F5F2E"/>
    <w:rsid w:val="00345710"/>
    <w:rsid w:val="00345D50"/>
    <w:rsid w:val="00350B0E"/>
    <w:rsid w:val="003544A4"/>
    <w:rsid w:val="0035567E"/>
    <w:rsid w:val="00355BCE"/>
    <w:rsid w:val="00362A11"/>
    <w:rsid w:val="0036558F"/>
    <w:rsid w:val="00386F95"/>
    <w:rsid w:val="003A3FFD"/>
    <w:rsid w:val="003A5ACB"/>
    <w:rsid w:val="003C78A2"/>
    <w:rsid w:val="003D6C5B"/>
    <w:rsid w:val="003D6D5F"/>
    <w:rsid w:val="003E3288"/>
    <w:rsid w:val="003F01A3"/>
    <w:rsid w:val="00401B6C"/>
    <w:rsid w:val="004160BA"/>
    <w:rsid w:val="004414DB"/>
    <w:rsid w:val="0044154F"/>
    <w:rsid w:val="00445963"/>
    <w:rsid w:val="0045487E"/>
    <w:rsid w:val="0045795D"/>
    <w:rsid w:val="00475D4D"/>
    <w:rsid w:val="00491000"/>
    <w:rsid w:val="00491A35"/>
    <w:rsid w:val="004A1409"/>
    <w:rsid w:val="004B0ACB"/>
    <w:rsid w:val="004B5DE0"/>
    <w:rsid w:val="004C109E"/>
    <w:rsid w:val="004C2679"/>
    <w:rsid w:val="004D4F29"/>
    <w:rsid w:val="004F258A"/>
    <w:rsid w:val="004F3DDB"/>
    <w:rsid w:val="0050207C"/>
    <w:rsid w:val="0057382C"/>
    <w:rsid w:val="00580EC1"/>
    <w:rsid w:val="005A6A7C"/>
    <w:rsid w:val="005D4E25"/>
    <w:rsid w:val="00600D75"/>
    <w:rsid w:val="0060207E"/>
    <w:rsid w:val="00614AF8"/>
    <w:rsid w:val="006231FB"/>
    <w:rsid w:val="00632C44"/>
    <w:rsid w:val="00634873"/>
    <w:rsid w:val="00657D32"/>
    <w:rsid w:val="006D59B7"/>
    <w:rsid w:val="006E15AC"/>
    <w:rsid w:val="006E5DE7"/>
    <w:rsid w:val="007030FE"/>
    <w:rsid w:val="00714E61"/>
    <w:rsid w:val="007510E9"/>
    <w:rsid w:val="00761B23"/>
    <w:rsid w:val="00764912"/>
    <w:rsid w:val="00792310"/>
    <w:rsid w:val="007A30BC"/>
    <w:rsid w:val="007A38FA"/>
    <w:rsid w:val="007A5E52"/>
    <w:rsid w:val="007A6DE4"/>
    <w:rsid w:val="007E036D"/>
    <w:rsid w:val="007E587C"/>
    <w:rsid w:val="007E6527"/>
    <w:rsid w:val="00826BD9"/>
    <w:rsid w:val="00833739"/>
    <w:rsid w:val="00841414"/>
    <w:rsid w:val="00845B6A"/>
    <w:rsid w:val="00845B8A"/>
    <w:rsid w:val="0087503E"/>
    <w:rsid w:val="00884CDE"/>
    <w:rsid w:val="00896D03"/>
    <w:rsid w:val="008A4E62"/>
    <w:rsid w:val="008C2500"/>
    <w:rsid w:val="008D5398"/>
    <w:rsid w:val="008E3D2D"/>
    <w:rsid w:val="00912DB2"/>
    <w:rsid w:val="0091614C"/>
    <w:rsid w:val="0092280F"/>
    <w:rsid w:val="00947347"/>
    <w:rsid w:val="00952B8D"/>
    <w:rsid w:val="00954420"/>
    <w:rsid w:val="00970C96"/>
    <w:rsid w:val="00973700"/>
    <w:rsid w:val="00974529"/>
    <w:rsid w:val="009B1151"/>
    <w:rsid w:val="009B7662"/>
    <w:rsid w:val="00A074F7"/>
    <w:rsid w:val="00A14320"/>
    <w:rsid w:val="00A31A17"/>
    <w:rsid w:val="00A41CA1"/>
    <w:rsid w:val="00A47B44"/>
    <w:rsid w:val="00A63CCB"/>
    <w:rsid w:val="00A771FA"/>
    <w:rsid w:val="00A83072"/>
    <w:rsid w:val="00A945C5"/>
    <w:rsid w:val="00AB060B"/>
    <w:rsid w:val="00AC6FC5"/>
    <w:rsid w:val="00B01D49"/>
    <w:rsid w:val="00B01FE4"/>
    <w:rsid w:val="00B03B72"/>
    <w:rsid w:val="00B054C3"/>
    <w:rsid w:val="00B27816"/>
    <w:rsid w:val="00B306C9"/>
    <w:rsid w:val="00B32B8B"/>
    <w:rsid w:val="00B363D9"/>
    <w:rsid w:val="00B36F63"/>
    <w:rsid w:val="00B41C41"/>
    <w:rsid w:val="00B50816"/>
    <w:rsid w:val="00B5391C"/>
    <w:rsid w:val="00BE2277"/>
    <w:rsid w:val="00BE3A77"/>
    <w:rsid w:val="00BF2126"/>
    <w:rsid w:val="00C003AD"/>
    <w:rsid w:val="00C17B64"/>
    <w:rsid w:val="00C527D8"/>
    <w:rsid w:val="00C76761"/>
    <w:rsid w:val="00CA0718"/>
    <w:rsid w:val="00CA462B"/>
    <w:rsid w:val="00CA4B42"/>
    <w:rsid w:val="00CA7932"/>
    <w:rsid w:val="00CD427E"/>
    <w:rsid w:val="00CF629B"/>
    <w:rsid w:val="00D3373F"/>
    <w:rsid w:val="00D33D18"/>
    <w:rsid w:val="00D346CB"/>
    <w:rsid w:val="00D46319"/>
    <w:rsid w:val="00D51716"/>
    <w:rsid w:val="00D517E6"/>
    <w:rsid w:val="00D52876"/>
    <w:rsid w:val="00D7222E"/>
    <w:rsid w:val="00D91197"/>
    <w:rsid w:val="00D94C9D"/>
    <w:rsid w:val="00D972D0"/>
    <w:rsid w:val="00DB12EF"/>
    <w:rsid w:val="00DB55DC"/>
    <w:rsid w:val="00DF0BE6"/>
    <w:rsid w:val="00E3081E"/>
    <w:rsid w:val="00E55E4A"/>
    <w:rsid w:val="00E734C5"/>
    <w:rsid w:val="00ED78FA"/>
    <w:rsid w:val="00EE4A14"/>
    <w:rsid w:val="00EF30EB"/>
    <w:rsid w:val="00F2033B"/>
    <w:rsid w:val="00F22C75"/>
    <w:rsid w:val="00F241AE"/>
    <w:rsid w:val="00F25E19"/>
    <w:rsid w:val="00F90349"/>
    <w:rsid w:val="00FA1049"/>
    <w:rsid w:val="00FA44A4"/>
    <w:rsid w:val="00FC21EE"/>
    <w:rsid w:val="00FD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ED78F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1">
    <w:name w:val="Table Web 1"/>
    <w:basedOn w:val="TableNormal"/>
    <w:rsid w:val="004548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33739"/>
    <w:pPr>
      <w:jc w:val="center"/>
    </w:pPr>
    <w:rPr>
      <w:rFonts w:ascii="Courier New" w:hAnsi="Courier New"/>
      <w:b/>
      <w:color w:val="000000"/>
      <w:sz w:val="22"/>
    </w:rPr>
  </w:style>
  <w:style w:type="character" w:customStyle="1" w:styleId="TitleChar">
    <w:name w:val="Title Char"/>
    <w:link w:val="Title"/>
    <w:rsid w:val="00833739"/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link w:val="BodyTextChar"/>
    <w:rsid w:val="00764912"/>
    <w:rPr>
      <w:rFonts w:ascii="Arial" w:hAnsi="Arial"/>
      <w:b/>
      <w:color w:val="000000"/>
      <w:sz w:val="22"/>
    </w:rPr>
  </w:style>
  <w:style w:type="character" w:customStyle="1" w:styleId="BodyTextChar">
    <w:name w:val="Body Text Char"/>
    <w:link w:val="BodyText"/>
    <w:rsid w:val="00764912"/>
    <w:rPr>
      <w:rFonts w:ascii="Arial" w:hAnsi="Arial"/>
      <w:b/>
      <w:color w:val="000000"/>
      <w:sz w:val="22"/>
    </w:rPr>
  </w:style>
  <w:style w:type="paragraph" w:styleId="BalloonText">
    <w:name w:val="Balloon Text"/>
    <w:basedOn w:val="Normal"/>
    <w:link w:val="BalloonTextChar"/>
    <w:rsid w:val="003A3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3FF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next w:val="Normal"/>
    <w:rsid w:val="00A83072"/>
    <w:pPr>
      <w:numPr>
        <w:numId w:val="7"/>
      </w:numPr>
    </w:pPr>
    <w:rPr>
      <w:rFonts w:ascii="Arial Rounded MT Bold" w:hAnsi="Arial Rounded MT Bold"/>
      <w:noProof/>
    </w:rPr>
  </w:style>
  <w:style w:type="paragraph" w:styleId="Header">
    <w:name w:val="header"/>
    <w:basedOn w:val="Normal"/>
    <w:link w:val="HeaderChar"/>
    <w:rsid w:val="007E0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036D"/>
  </w:style>
  <w:style w:type="paragraph" w:styleId="Footer">
    <w:name w:val="footer"/>
    <w:basedOn w:val="Normal"/>
    <w:link w:val="FooterChar"/>
    <w:uiPriority w:val="99"/>
    <w:rsid w:val="007E0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36D"/>
  </w:style>
  <w:style w:type="paragraph" w:styleId="ListParagraph">
    <w:name w:val="List Paragraph"/>
    <w:basedOn w:val="Normal"/>
    <w:uiPriority w:val="34"/>
    <w:qFormat/>
    <w:rsid w:val="00B01FE4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D4631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BF2126"/>
    <w:pPr>
      <w:jc w:val="center"/>
    </w:pPr>
    <w:rPr>
      <w:rFonts w:ascii="Arial" w:hAnsi="Arial"/>
      <w:b/>
      <w:color w:val="000000"/>
      <w:sz w:val="36"/>
    </w:rPr>
  </w:style>
  <w:style w:type="character" w:customStyle="1" w:styleId="SubtitleChar">
    <w:name w:val="Subtitle Char"/>
    <w:basedOn w:val="DefaultParagraphFont"/>
    <w:link w:val="Subtitle"/>
    <w:rsid w:val="00BF2126"/>
    <w:rPr>
      <w:rFonts w:ascii="Arial" w:hAnsi="Arial"/>
      <w:b/>
      <w:color w:val="00000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ED78F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1">
    <w:name w:val="Table Web 1"/>
    <w:basedOn w:val="TableNormal"/>
    <w:rsid w:val="004548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33739"/>
    <w:pPr>
      <w:jc w:val="center"/>
    </w:pPr>
    <w:rPr>
      <w:rFonts w:ascii="Courier New" w:hAnsi="Courier New"/>
      <w:b/>
      <w:color w:val="000000"/>
      <w:sz w:val="22"/>
    </w:rPr>
  </w:style>
  <w:style w:type="character" w:customStyle="1" w:styleId="TitleChar">
    <w:name w:val="Title Char"/>
    <w:link w:val="Title"/>
    <w:rsid w:val="00833739"/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link w:val="BodyTextChar"/>
    <w:rsid w:val="00764912"/>
    <w:rPr>
      <w:rFonts w:ascii="Arial" w:hAnsi="Arial"/>
      <w:b/>
      <w:color w:val="000000"/>
      <w:sz w:val="22"/>
    </w:rPr>
  </w:style>
  <w:style w:type="character" w:customStyle="1" w:styleId="BodyTextChar">
    <w:name w:val="Body Text Char"/>
    <w:link w:val="BodyText"/>
    <w:rsid w:val="00764912"/>
    <w:rPr>
      <w:rFonts w:ascii="Arial" w:hAnsi="Arial"/>
      <w:b/>
      <w:color w:val="000000"/>
      <w:sz w:val="22"/>
    </w:rPr>
  </w:style>
  <w:style w:type="paragraph" w:styleId="BalloonText">
    <w:name w:val="Balloon Text"/>
    <w:basedOn w:val="Normal"/>
    <w:link w:val="BalloonTextChar"/>
    <w:rsid w:val="003A3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3FF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next w:val="Normal"/>
    <w:rsid w:val="00A83072"/>
    <w:pPr>
      <w:numPr>
        <w:numId w:val="7"/>
      </w:numPr>
    </w:pPr>
    <w:rPr>
      <w:rFonts w:ascii="Arial Rounded MT Bold" w:hAnsi="Arial Rounded MT Bold"/>
      <w:noProof/>
    </w:rPr>
  </w:style>
  <w:style w:type="paragraph" w:styleId="Header">
    <w:name w:val="header"/>
    <w:basedOn w:val="Normal"/>
    <w:link w:val="HeaderChar"/>
    <w:rsid w:val="007E0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036D"/>
  </w:style>
  <w:style w:type="paragraph" w:styleId="Footer">
    <w:name w:val="footer"/>
    <w:basedOn w:val="Normal"/>
    <w:link w:val="FooterChar"/>
    <w:uiPriority w:val="99"/>
    <w:rsid w:val="007E0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36D"/>
  </w:style>
  <w:style w:type="paragraph" w:styleId="ListParagraph">
    <w:name w:val="List Paragraph"/>
    <w:basedOn w:val="Normal"/>
    <w:uiPriority w:val="34"/>
    <w:qFormat/>
    <w:rsid w:val="00B01FE4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D4631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BF2126"/>
    <w:pPr>
      <w:jc w:val="center"/>
    </w:pPr>
    <w:rPr>
      <w:rFonts w:ascii="Arial" w:hAnsi="Arial"/>
      <w:b/>
      <w:color w:val="000000"/>
      <w:sz w:val="36"/>
    </w:rPr>
  </w:style>
  <w:style w:type="character" w:customStyle="1" w:styleId="SubtitleChar">
    <w:name w:val="Subtitle Char"/>
    <w:basedOn w:val="DefaultParagraphFont"/>
    <w:link w:val="Subtitle"/>
    <w:rsid w:val="00BF2126"/>
    <w:rPr>
      <w:rFonts w:ascii="Arial" w:hAnsi="Arial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723C549AE2649948BFAEE09624AF6" ma:contentTypeVersion="1" ma:contentTypeDescription="Create a new document." ma:contentTypeScope="" ma:versionID="3213c8cfce32132d4025f6b03618ed01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1B003B81-3C81-4BD0-B994-5CEC6BB527AE}"/>
</file>

<file path=customXml/itemProps2.xml><?xml version="1.0" encoding="utf-8"?>
<ds:datastoreItem xmlns:ds="http://schemas.openxmlformats.org/officeDocument/2006/customXml" ds:itemID="{CE31DF8E-4FFE-41E7-B660-A9139EC0D157}"/>
</file>

<file path=customXml/itemProps3.xml><?xml version="1.0" encoding="utf-8"?>
<ds:datastoreItem xmlns:ds="http://schemas.openxmlformats.org/officeDocument/2006/customXml" ds:itemID="{1F5A3CF6-B340-4A3D-87B4-008D83B112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SURVEILLANCE RECORD</vt:lpstr>
    </vt:vector>
  </TitlesOfParts>
  <Company>DCMA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Soucy, Francis M.</cp:lastModifiedBy>
  <cp:revision>3</cp:revision>
  <cp:lastPrinted>2012-11-07T11:01:00Z</cp:lastPrinted>
  <dcterms:created xsi:type="dcterms:W3CDTF">2014-10-06T14:49:00Z</dcterms:created>
  <dcterms:modified xsi:type="dcterms:W3CDTF">2015-04-15T18:52:00Z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0x010100D13723C549AE2649948BFAEE09624AF6</vt:lpwstr>
  </property>
</Properties>
</file>